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9" w:rsidRPr="00221B23" w:rsidRDefault="00622646" w:rsidP="009555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68</w:t>
      </w:r>
      <w:bookmarkStart w:id="0" w:name="_GoBack"/>
      <w:bookmarkEnd w:id="0"/>
      <w:r w:rsidR="00955539">
        <w:rPr>
          <w:rFonts w:ascii="Times New Roman" w:hAnsi="Times New Roman"/>
          <w:b/>
          <w:sz w:val="24"/>
          <w:szCs w:val="24"/>
        </w:rPr>
        <w:t>1</w:t>
      </w:r>
      <w:r w:rsidR="00955539" w:rsidRPr="00221B23">
        <w:rPr>
          <w:rFonts w:ascii="Times New Roman" w:hAnsi="Times New Roman"/>
          <w:b/>
          <w:sz w:val="24"/>
          <w:szCs w:val="24"/>
        </w:rPr>
        <w:t>/2017</w:t>
      </w:r>
      <w:r w:rsidR="00955539" w:rsidRPr="00221B23">
        <w:rPr>
          <w:rFonts w:ascii="Times New Roman" w:hAnsi="Times New Roman"/>
          <w:sz w:val="24"/>
          <w:szCs w:val="24"/>
        </w:rPr>
        <w:t xml:space="preserve">, </w:t>
      </w:r>
      <w:r w:rsidR="00955539">
        <w:rPr>
          <w:rFonts w:ascii="Times New Roman" w:hAnsi="Times New Roman"/>
          <w:sz w:val="24"/>
          <w:szCs w:val="24"/>
        </w:rPr>
        <w:t>de 19</w:t>
      </w:r>
      <w:r w:rsidR="00955539" w:rsidRPr="00221B23">
        <w:rPr>
          <w:rFonts w:ascii="Times New Roman" w:hAnsi="Times New Roman"/>
          <w:sz w:val="24"/>
          <w:szCs w:val="24"/>
        </w:rPr>
        <w:t xml:space="preserve"> de janeiro de 2017.</w:t>
      </w:r>
    </w:p>
    <w:p w:rsidR="00955539" w:rsidRPr="00221B23" w:rsidRDefault="00955539" w:rsidP="00955539">
      <w:pPr>
        <w:ind w:left="538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Nomeia membros para composição do Conselho Fiscal e de Administração do Instituto de Previdência Municipal de São Gonçalo do Amarante – IPREV.</w:t>
      </w:r>
    </w:p>
    <w:p w:rsidR="00955539" w:rsidRPr="00221B23" w:rsidRDefault="00955539" w:rsidP="00955539">
      <w:pPr>
        <w:spacing w:line="36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b/>
          <w:sz w:val="24"/>
          <w:szCs w:val="24"/>
        </w:rPr>
        <w:t>O Prefeito Municipal de São Gonçalo do Amarante/RN</w:t>
      </w:r>
      <w:r w:rsidRPr="00221B23">
        <w:rPr>
          <w:rFonts w:ascii="Times New Roman" w:hAnsi="Times New Roman"/>
          <w:sz w:val="24"/>
          <w:szCs w:val="24"/>
        </w:rPr>
        <w:t>, no uso de suas atribuições legais, estabelecidas no art. 45 da Lei Orgânica do Município, e em observância ao art. 29, I e § 1º, da Lei Complementar Municipal n° 53/2009,</w:t>
      </w:r>
    </w:p>
    <w:p w:rsidR="00955539" w:rsidRPr="00221B23" w:rsidRDefault="00955539" w:rsidP="00955539">
      <w:pPr>
        <w:spacing w:line="36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R E S O L V E:</w:t>
      </w:r>
    </w:p>
    <w:p w:rsidR="00955539" w:rsidRPr="00221B23" w:rsidRDefault="00955539" w:rsidP="0095553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b/>
          <w:sz w:val="24"/>
          <w:szCs w:val="24"/>
        </w:rPr>
        <w:t>Art. 1°</w:t>
      </w:r>
      <w:r w:rsidRPr="00221B23">
        <w:rPr>
          <w:rFonts w:ascii="Times New Roman" w:hAnsi="Times New Roman"/>
          <w:sz w:val="24"/>
          <w:szCs w:val="24"/>
        </w:rPr>
        <w:t xml:space="preserve">. Nomear </w:t>
      </w:r>
      <w:proofErr w:type="gramStart"/>
      <w:r w:rsidRPr="00221B23">
        <w:rPr>
          <w:rFonts w:ascii="Times New Roman" w:hAnsi="Times New Roman"/>
          <w:sz w:val="24"/>
          <w:szCs w:val="24"/>
        </w:rPr>
        <w:t>os representante</w:t>
      </w:r>
      <w:proofErr w:type="gramEnd"/>
      <w:r w:rsidRPr="00221B23">
        <w:rPr>
          <w:rFonts w:ascii="Times New Roman" w:hAnsi="Times New Roman"/>
          <w:sz w:val="24"/>
          <w:szCs w:val="24"/>
        </w:rPr>
        <w:t xml:space="preserve"> do poder Executivo e Legislativo para compor o Conselho Fiscal e de Administração do Instituto de Previdência Municipal de São Gonçalo do Amarante – IPREV, bem como apontar suas respectivas funções:</w:t>
      </w:r>
    </w:p>
    <w:p w:rsidR="00955539" w:rsidRPr="00221B23" w:rsidRDefault="00955539" w:rsidP="009555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Representantes do Poder executivo:</w:t>
      </w:r>
    </w:p>
    <w:p w:rsidR="00955539" w:rsidRPr="00221B23" w:rsidRDefault="00955539" w:rsidP="00955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 xml:space="preserve">1º Conselheiro: </w:t>
      </w:r>
      <w:proofErr w:type="spellStart"/>
      <w:r w:rsidRPr="00221B23">
        <w:rPr>
          <w:rFonts w:ascii="Times New Roman" w:hAnsi="Times New Roman"/>
          <w:sz w:val="24"/>
          <w:szCs w:val="24"/>
        </w:rPr>
        <w:t>Jalmir</w:t>
      </w:r>
      <w:proofErr w:type="spellEnd"/>
      <w:r w:rsidRPr="00221B23">
        <w:rPr>
          <w:rFonts w:ascii="Times New Roman" w:hAnsi="Times New Roman"/>
          <w:sz w:val="24"/>
          <w:szCs w:val="24"/>
        </w:rPr>
        <w:t xml:space="preserve"> Simões da Costa;</w:t>
      </w:r>
    </w:p>
    <w:p w:rsidR="00955539" w:rsidRPr="00221B23" w:rsidRDefault="00955539" w:rsidP="00955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 xml:space="preserve">2º Conselheiro: </w:t>
      </w:r>
      <w:r w:rsidR="00557060">
        <w:rPr>
          <w:rFonts w:ascii="Times New Roman" w:hAnsi="Times New Roman"/>
          <w:sz w:val="24"/>
          <w:szCs w:val="24"/>
        </w:rPr>
        <w:t>Abel Soares Ferreira</w:t>
      </w:r>
      <w:r w:rsidRPr="00221B23">
        <w:rPr>
          <w:rFonts w:ascii="Times New Roman" w:hAnsi="Times New Roman"/>
          <w:sz w:val="24"/>
          <w:szCs w:val="24"/>
        </w:rPr>
        <w:t>;</w:t>
      </w:r>
    </w:p>
    <w:p w:rsidR="00955539" w:rsidRPr="00221B23" w:rsidRDefault="00955539" w:rsidP="00955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3º Conselheiro: Miguel Rodrigues Teixeira;</w:t>
      </w:r>
    </w:p>
    <w:p w:rsidR="00955539" w:rsidRPr="00221B23" w:rsidRDefault="00955539" w:rsidP="009555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4º Conselheiro: Rita Aparecida de Medeiros;</w:t>
      </w:r>
    </w:p>
    <w:p w:rsidR="00955539" w:rsidRPr="00221B23" w:rsidRDefault="00955539" w:rsidP="00955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 xml:space="preserve">1º Conselheiro Suplente: Magnus </w:t>
      </w:r>
      <w:proofErr w:type="spellStart"/>
      <w:r w:rsidRPr="00221B23">
        <w:rPr>
          <w:rFonts w:ascii="Times New Roman" w:hAnsi="Times New Roman"/>
          <w:sz w:val="24"/>
          <w:szCs w:val="24"/>
        </w:rPr>
        <w:t>Kebyo</w:t>
      </w:r>
      <w:proofErr w:type="spellEnd"/>
      <w:r w:rsidRPr="00221B23">
        <w:rPr>
          <w:rFonts w:ascii="Times New Roman" w:hAnsi="Times New Roman"/>
          <w:sz w:val="24"/>
          <w:szCs w:val="24"/>
        </w:rPr>
        <w:t xml:space="preserve"> Souza Batista;</w:t>
      </w:r>
    </w:p>
    <w:p w:rsidR="00955539" w:rsidRPr="00221B23" w:rsidRDefault="00955539" w:rsidP="00955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2º Conselheiro Suplente: Leonardo Medeiros de Paula;</w:t>
      </w:r>
    </w:p>
    <w:p w:rsidR="00955539" w:rsidRPr="00221B23" w:rsidRDefault="00955539" w:rsidP="00955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3º Conselheiro Suplente: Ana Cristina da Silva Costa;</w:t>
      </w:r>
    </w:p>
    <w:p w:rsidR="00955539" w:rsidRPr="00221B23" w:rsidRDefault="00955539" w:rsidP="009555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4º Conselheiro Suplente: Amaro Bandeira de Araújo Júnior.</w:t>
      </w:r>
    </w:p>
    <w:p w:rsidR="00955539" w:rsidRPr="00221B23" w:rsidRDefault="00955539" w:rsidP="0095553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Representantes do Poder Legislativo:</w:t>
      </w:r>
    </w:p>
    <w:p w:rsidR="00955539" w:rsidRPr="00221B23" w:rsidRDefault="00955539" w:rsidP="009555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1º Conselheiro: Geraldo Veríssimo de Oliveira;</w:t>
      </w:r>
    </w:p>
    <w:p w:rsidR="00955539" w:rsidRPr="00221B23" w:rsidRDefault="00955539" w:rsidP="0095553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1º Conselheiro Suplente: Márcia Maria Soares de Oliveira.</w:t>
      </w:r>
    </w:p>
    <w:p w:rsidR="00955539" w:rsidRPr="00221B23" w:rsidRDefault="00955539" w:rsidP="00955539">
      <w:pPr>
        <w:spacing w:line="360" w:lineRule="auto"/>
        <w:ind w:right="-113"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b/>
          <w:sz w:val="24"/>
          <w:szCs w:val="24"/>
        </w:rPr>
        <w:t>Art. 2º</w:t>
      </w:r>
      <w:r w:rsidRPr="00221B23">
        <w:rPr>
          <w:rFonts w:ascii="Times New Roman" w:hAnsi="Times New Roman"/>
          <w:sz w:val="24"/>
          <w:szCs w:val="24"/>
        </w:rPr>
        <w:t>. Esta Portaria entra em vigor na data da sua publicação.</w:t>
      </w:r>
    </w:p>
    <w:p w:rsidR="00955539" w:rsidRPr="00221B23" w:rsidRDefault="00955539" w:rsidP="0095553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b/>
          <w:sz w:val="24"/>
          <w:szCs w:val="24"/>
        </w:rPr>
        <w:t>Art. 3°</w:t>
      </w:r>
      <w:r w:rsidRPr="00221B23">
        <w:rPr>
          <w:rFonts w:ascii="Times New Roman" w:hAnsi="Times New Roman"/>
          <w:sz w:val="24"/>
          <w:szCs w:val="24"/>
        </w:rPr>
        <w:t>. Revogam-se as disposições em contrário.</w:t>
      </w:r>
    </w:p>
    <w:p w:rsidR="00955539" w:rsidRPr="00221B23" w:rsidRDefault="00955539" w:rsidP="00955539">
      <w:pPr>
        <w:spacing w:line="360" w:lineRule="auto"/>
        <w:ind w:right="-113" w:firstLine="567"/>
        <w:jc w:val="both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 xml:space="preserve">Prefeitura Municipal de São Gonçalo do Amarante/RN, Gabinete do Prefeito, </w:t>
      </w:r>
      <w:r>
        <w:rPr>
          <w:rFonts w:ascii="Times New Roman" w:hAnsi="Times New Roman"/>
          <w:sz w:val="24"/>
          <w:szCs w:val="24"/>
        </w:rPr>
        <w:t>em 19</w:t>
      </w:r>
      <w:r w:rsidRPr="00221B23">
        <w:rPr>
          <w:rFonts w:ascii="Times New Roman" w:hAnsi="Times New Roman"/>
          <w:sz w:val="24"/>
          <w:szCs w:val="24"/>
        </w:rPr>
        <w:t xml:space="preserve"> de janeiro de 2017.</w:t>
      </w:r>
    </w:p>
    <w:p w:rsidR="00955539" w:rsidRPr="00221B23" w:rsidRDefault="00955539" w:rsidP="00955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B23">
        <w:rPr>
          <w:rFonts w:ascii="Times New Roman" w:hAnsi="Times New Roman"/>
          <w:b/>
          <w:sz w:val="24"/>
          <w:szCs w:val="24"/>
        </w:rPr>
        <w:t>PAULO EMÍDIO DE MEDEIROS</w:t>
      </w:r>
    </w:p>
    <w:p w:rsidR="004204BD" w:rsidRPr="00955539" w:rsidRDefault="00955539" w:rsidP="009555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B23">
        <w:rPr>
          <w:rFonts w:ascii="Times New Roman" w:hAnsi="Times New Roman"/>
          <w:sz w:val="24"/>
          <w:szCs w:val="24"/>
        </w:rPr>
        <w:t>Prefeito Municipal</w:t>
      </w:r>
    </w:p>
    <w:sectPr w:rsidR="004204BD" w:rsidRPr="00955539" w:rsidSect="00BE4A7F">
      <w:headerReference w:type="default" r:id="rId7"/>
      <w:footerReference w:type="default" r:id="rId8"/>
      <w:pgSz w:w="11906" w:h="16838"/>
      <w:pgMar w:top="933" w:right="1133" w:bottom="1418" w:left="1701" w:header="426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FB" w:rsidRDefault="00DC7BFB">
      <w:pPr>
        <w:spacing w:after="0" w:line="240" w:lineRule="auto"/>
      </w:pPr>
      <w:r>
        <w:separator/>
      </w:r>
    </w:p>
  </w:endnote>
  <w:endnote w:type="continuationSeparator" w:id="0">
    <w:p w:rsidR="00DC7BFB" w:rsidRDefault="00DC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EB" w:rsidRDefault="00955539" w:rsidP="00BE4A7F">
    <w:pPr>
      <w:spacing w:after="0" w:line="240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_________________________________________________________________________________________________________________</w:t>
    </w:r>
  </w:p>
  <w:p w:rsidR="002F50EB" w:rsidRPr="002F50EB" w:rsidRDefault="00955539" w:rsidP="008D6C0B">
    <w:pPr>
      <w:pStyle w:val="Rodap"/>
      <w:jc w:val="center"/>
      <w:rPr>
        <w:rFonts w:ascii="Times New Roman" w:hAnsi="Times New Roman"/>
        <w:sz w:val="20"/>
        <w:szCs w:val="20"/>
      </w:rPr>
    </w:pPr>
    <w:r w:rsidRPr="002F50EB">
      <w:rPr>
        <w:rFonts w:ascii="Times New Roman" w:hAnsi="Times New Roman"/>
        <w:sz w:val="20"/>
        <w:szCs w:val="20"/>
      </w:rPr>
      <w:t>Centro Administrat</w:t>
    </w:r>
    <w:r>
      <w:rPr>
        <w:rFonts w:ascii="Times New Roman" w:hAnsi="Times New Roman"/>
        <w:sz w:val="20"/>
        <w:szCs w:val="20"/>
      </w:rPr>
      <w:t xml:space="preserve">ivo, </w:t>
    </w:r>
    <w:r w:rsidRPr="002F50EB">
      <w:rPr>
        <w:rFonts w:ascii="Times New Roman" w:hAnsi="Times New Roman"/>
        <w:sz w:val="20"/>
        <w:szCs w:val="20"/>
      </w:rPr>
      <w:t>Av. Alexandre Cavalcanti, s/n</w:t>
    </w:r>
    <w:r>
      <w:rPr>
        <w:rFonts w:ascii="Times New Roman" w:hAnsi="Times New Roman"/>
        <w:sz w:val="20"/>
        <w:szCs w:val="20"/>
      </w:rPr>
      <w:t>,</w:t>
    </w:r>
    <w:r w:rsidRPr="002F50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Centro, CEP 59.290-000 - Telefone (84) 3278-3499 – Endereço Eletrônico: www.saogoncalo.rn.gov.br - E-mail: </w:t>
    </w:r>
    <w:proofErr w:type="gramStart"/>
    <w:r>
      <w:rPr>
        <w:rFonts w:ascii="Times New Roman" w:hAnsi="Times New Roman"/>
        <w:sz w:val="20"/>
        <w:szCs w:val="20"/>
      </w:rPr>
      <w:t>gabinetecivil@saogoncalo.rn.gov.br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FB" w:rsidRDefault="00DC7BFB">
      <w:pPr>
        <w:spacing w:after="0" w:line="240" w:lineRule="auto"/>
      </w:pPr>
      <w:r>
        <w:separator/>
      </w:r>
    </w:p>
  </w:footnote>
  <w:footnote w:type="continuationSeparator" w:id="0">
    <w:p w:rsidR="00DC7BFB" w:rsidRDefault="00DC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C4384" w:rsidRPr="00D33079" w:rsidTr="00DB33B6">
      <w:trPr>
        <w:trHeight w:val="1402"/>
      </w:trPr>
      <w:tc>
        <w:tcPr>
          <w:tcW w:w="9214" w:type="dxa"/>
        </w:tcPr>
        <w:tbl>
          <w:tblPr>
            <w:tblW w:w="9144" w:type="dxa"/>
            <w:tblLayout w:type="fixed"/>
            <w:tblLook w:val="04A0" w:firstRow="1" w:lastRow="0" w:firstColumn="1" w:lastColumn="0" w:noHBand="0" w:noVBand="1"/>
          </w:tblPr>
          <w:tblGrid>
            <w:gridCol w:w="1485"/>
            <w:gridCol w:w="7659"/>
          </w:tblGrid>
          <w:tr w:rsidR="006C4384" w:rsidRPr="00A64664" w:rsidTr="00A64664">
            <w:trPr>
              <w:trHeight w:val="1412"/>
            </w:trPr>
            <w:tc>
              <w:tcPr>
                <w:tcW w:w="1485" w:type="dxa"/>
                <w:shd w:val="clear" w:color="auto" w:fill="auto"/>
              </w:tcPr>
              <w:p w:rsidR="006C4384" w:rsidRPr="00A64664" w:rsidRDefault="00DC7BFB" w:rsidP="00A64664">
                <w:pPr>
                  <w:spacing w:after="0"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13.45pt;margin-top:3.15pt;width:55.75pt;height:64.7pt;z-index:251659264;visibility:visible;mso-wrap-edited:f" wrapcoords="-254 0 -254 21163 21600 21163 21600 0 -254 0">
                      <v:imagedata r:id="rId1" o:title=""/>
                    </v:shape>
                    <o:OLEObject Type="Embed" ProgID="Word.Picture.8" ShapeID="_x0000_s2049" DrawAspect="Content" ObjectID="_1546416373" r:id="rId2"/>
                  </w:pict>
                </w:r>
              </w:p>
            </w:tc>
            <w:tc>
              <w:tcPr>
                <w:tcW w:w="7659" w:type="dxa"/>
                <w:shd w:val="clear" w:color="auto" w:fill="auto"/>
                <w:vAlign w:val="center"/>
              </w:tcPr>
              <w:p w:rsidR="006C4384" w:rsidRPr="00A64664" w:rsidRDefault="00955539" w:rsidP="00A64664">
                <w:pPr>
                  <w:tabs>
                    <w:tab w:val="left" w:pos="299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ESTADO DO RIO GRANDE DO NORTE</w:t>
                </w:r>
              </w:p>
              <w:p w:rsidR="006C4384" w:rsidRPr="00A64664" w:rsidRDefault="00955539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MUNICÍPIO DE SÃO GONÇALO DO AMARANTE</w:t>
                </w:r>
              </w:p>
              <w:p w:rsidR="006C4384" w:rsidRPr="00A64664" w:rsidRDefault="00955539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GABINETE DO PREFEITO</w:t>
                </w:r>
              </w:p>
            </w:tc>
          </w:tr>
        </w:tbl>
        <w:p w:rsidR="006C4384" w:rsidRPr="00C50DC2" w:rsidRDefault="00DC7BFB" w:rsidP="006C4384">
          <w:pPr>
            <w:spacing w:after="0" w:line="240" w:lineRule="auto"/>
            <w:rPr>
              <w:sz w:val="16"/>
            </w:rPr>
          </w:pPr>
        </w:p>
      </w:tc>
    </w:tr>
  </w:tbl>
  <w:p w:rsidR="00F03CD3" w:rsidRDefault="00DC7BFB" w:rsidP="008D6C0B">
    <w:pPr>
      <w:pStyle w:val="Cabealho"/>
    </w:pPr>
  </w:p>
  <w:p w:rsidR="00F20EFC" w:rsidRDefault="00DC7BFB" w:rsidP="008D6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9"/>
    <w:rsid w:val="00157AE6"/>
    <w:rsid w:val="004204BD"/>
    <w:rsid w:val="00557060"/>
    <w:rsid w:val="00622646"/>
    <w:rsid w:val="007B0A3E"/>
    <w:rsid w:val="00955539"/>
    <w:rsid w:val="00DC7BFB"/>
    <w:rsid w:val="00E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5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55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5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5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5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555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5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2017-01-20T14:20:00Z</dcterms:created>
  <dcterms:modified xsi:type="dcterms:W3CDTF">2017-01-20T14:20:00Z</dcterms:modified>
</cp:coreProperties>
</file>