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3B" w:rsidRDefault="00171F3B"/>
    <w:p w:rsidR="00171F3B" w:rsidRDefault="00171F3B"/>
    <w:p w:rsidR="00171F3B" w:rsidRPr="00A26BE1" w:rsidRDefault="00171F3B" w:rsidP="00171F3B">
      <w:pPr>
        <w:shd w:val="clear" w:color="auto" w:fill="A6A6A6"/>
        <w:tabs>
          <w:tab w:val="left" w:pos="1440"/>
          <w:tab w:val="center" w:pos="4252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EXTRATO DE </w:t>
      </w:r>
      <w:r w:rsidR="00895E69">
        <w:rPr>
          <w:rFonts w:ascii="Calibri" w:hAnsi="Calibri"/>
          <w:b/>
          <w:sz w:val="28"/>
          <w:szCs w:val="28"/>
        </w:rPr>
        <w:t>PARCERIA</w:t>
      </w:r>
      <w:r w:rsidRPr="00A26BE1">
        <w:rPr>
          <w:rFonts w:ascii="Calibri" w:hAnsi="Calibri"/>
          <w:b/>
          <w:sz w:val="28"/>
          <w:szCs w:val="28"/>
        </w:rPr>
        <w:t xml:space="preserve"> PARA PUBLICAÇÃO NO</w:t>
      </w:r>
    </w:p>
    <w:p w:rsidR="00171F3B" w:rsidRPr="00A26BE1" w:rsidRDefault="00171F3B" w:rsidP="00171F3B">
      <w:pPr>
        <w:shd w:val="clear" w:color="auto" w:fill="A6A6A6"/>
        <w:jc w:val="center"/>
        <w:rPr>
          <w:rFonts w:ascii="Calibri" w:hAnsi="Calibri"/>
          <w:b/>
          <w:sz w:val="28"/>
          <w:szCs w:val="28"/>
        </w:rPr>
      </w:pPr>
      <w:r w:rsidRPr="00A26BE1">
        <w:rPr>
          <w:rFonts w:ascii="Calibri" w:hAnsi="Calibri"/>
          <w:b/>
          <w:sz w:val="28"/>
          <w:szCs w:val="28"/>
        </w:rPr>
        <w:t>JORNAL OFICIAL DO MUNICÍPIO</w:t>
      </w:r>
    </w:p>
    <w:p w:rsidR="00171F3B" w:rsidRDefault="00171F3B" w:rsidP="008F5BDF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16"/>
          <w:u w:val="single"/>
        </w:rPr>
      </w:pPr>
    </w:p>
    <w:p w:rsidR="00171F3B" w:rsidRDefault="00171F3B" w:rsidP="008F5BDF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16"/>
          <w:u w:val="single"/>
        </w:rPr>
      </w:pPr>
    </w:p>
    <w:p w:rsidR="00171F3B" w:rsidRDefault="00171F3B" w:rsidP="008F5BDF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16"/>
          <w:u w:val="single"/>
        </w:rPr>
      </w:pPr>
    </w:p>
    <w:p w:rsidR="008F5BDF" w:rsidRPr="005571F9" w:rsidRDefault="005F5ACB" w:rsidP="008F5BDF">
      <w:pPr>
        <w:shd w:val="clear" w:color="auto" w:fill="FFFFFF"/>
        <w:spacing w:after="0" w:line="240" w:lineRule="auto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</w:t>
      </w:r>
      <w:r w:rsidR="00115D16" w:rsidRPr="005571F9">
        <w:rPr>
          <w:rFonts w:ascii="Arial Narrow" w:hAnsi="Arial Narrow"/>
          <w:color w:val="000000"/>
          <w:sz w:val="16"/>
          <w:szCs w:val="16"/>
        </w:rPr>
        <w:t xml:space="preserve">EXTRATO DE </w:t>
      </w:r>
      <w:r w:rsidR="002B2C09">
        <w:rPr>
          <w:rFonts w:ascii="Arial Narrow" w:hAnsi="Arial Narrow"/>
          <w:color w:val="000000"/>
          <w:sz w:val="16"/>
          <w:szCs w:val="16"/>
        </w:rPr>
        <w:t>TERMO DE COLABORAÇÃO</w:t>
      </w:r>
      <w:r w:rsidR="008F5BDF" w:rsidRPr="005571F9">
        <w:rPr>
          <w:rFonts w:ascii="Arial Narrow" w:hAnsi="Arial Narrow"/>
          <w:color w:val="000000"/>
          <w:sz w:val="16"/>
          <w:szCs w:val="16"/>
        </w:rPr>
        <w:t xml:space="preserve"> Nº </w:t>
      </w:r>
      <w:r w:rsidR="00895E69">
        <w:rPr>
          <w:rFonts w:ascii="Arial Narrow" w:hAnsi="Arial Narrow"/>
          <w:color w:val="000000"/>
          <w:sz w:val="16"/>
          <w:szCs w:val="16"/>
        </w:rPr>
        <w:t>02/</w:t>
      </w:r>
      <w:r w:rsidR="00991772">
        <w:rPr>
          <w:rFonts w:ascii="Arial Narrow" w:hAnsi="Arial Narrow"/>
          <w:color w:val="000000"/>
          <w:sz w:val="16"/>
          <w:szCs w:val="16"/>
        </w:rPr>
        <w:t>2017</w:t>
      </w:r>
    </w:p>
    <w:p w:rsidR="008F5BDF" w:rsidRDefault="008F5BDF" w:rsidP="008F5BDF">
      <w:pPr>
        <w:shd w:val="clear" w:color="auto" w:fill="FFFFFF"/>
        <w:spacing w:after="0" w:line="240" w:lineRule="auto"/>
        <w:ind w:left="360"/>
        <w:jc w:val="center"/>
        <w:rPr>
          <w:rFonts w:ascii="Arial Narrow" w:hAnsi="Arial Narrow"/>
          <w:color w:val="000000"/>
          <w:sz w:val="16"/>
          <w:szCs w:val="16"/>
        </w:rPr>
      </w:pPr>
    </w:p>
    <w:p w:rsidR="002B2C09" w:rsidRPr="002B2C09" w:rsidRDefault="00226AFE" w:rsidP="00BF0D3A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 Narrow" w:hAnsi="Arial Narrow"/>
          <w:sz w:val="16"/>
          <w:szCs w:val="16"/>
        </w:rPr>
      </w:pPr>
      <w:r w:rsidRPr="002B2C09">
        <w:rPr>
          <w:rFonts w:ascii="Arial Narrow" w:hAnsi="Arial Narrow"/>
          <w:b/>
          <w:caps/>
          <w:sz w:val="16"/>
          <w:szCs w:val="16"/>
        </w:rPr>
        <w:t>PROCESSO</w:t>
      </w:r>
      <w:r w:rsidRPr="002B2C09">
        <w:rPr>
          <w:rFonts w:ascii="Arial Narrow" w:hAnsi="Arial Narrow"/>
          <w:sz w:val="16"/>
          <w:szCs w:val="16"/>
        </w:rPr>
        <w:t xml:space="preserve">: </w:t>
      </w:r>
      <w:r w:rsidR="00895E69">
        <w:rPr>
          <w:rFonts w:ascii="Arial Narrow" w:hAnsi="Arial Narrow"/>
          <w:sz w:val="16"/>
          <w:szCs w:val="16"/>
        </w:rPr>
        <w:t>1703160023</w:t>
      </w:r>
    </w:p>
    <w:p w:rsidR="008F5BDF" w:rsidRPr="002B2C09" w:rsidRDefault="005750A7" w:rsidP="00BF0D3A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</w:t>
      </w:r>
      <w:r w:rsidR="008F5BDF" w:rsidRPr="002B2C09">
        <w:rPr>
          <w:rFonts w:ascii="Arial Narrow" w:hAnsi="Arial Narrow"/>
          <w:b/>
          <w:sz w:val="16"/>
          <w:szCs w:val="16"/>
        </w:rPr>
        <w:t>ONCEDENTE</w:t>
      </w:r>
      <w:r w:rsidR="008F5BDF" w:rsidRPr="002B2C09">
        <w:rPr>
          <w:rFonts w:ascii="Arial Narrow" w:hAnsi="Arial Narrow"/>
          <w:sz w:val="16"/>
          <w:szCs w:val="16"/>
        </w:rPr>
        <w:t>: Prefeitura Municipal de São Gonçalo do Amarante/RN</w:t>
      </w:r>
      <w:r w:rsidR="002B2C09" w:rsidRPr="002B2C09">
        <w:rPr>
          <w:rFonts w:ascii="Arial Narrow" w:hAnsi="Arial Narrow"/>
          <w:sz w:val="16"/>
          <w:szCs w:val="16"/>
        </w:rPr>
        <w:t xml:space="preserve">, através da </w:t>
      </w:r>
      <w:r w:rsidR="00E7455A">
        <w:rPr>
          <w:rFonts w:ascii="Arial Narrow" w:hAnsi="Arial Narrow"/>
          <w:sz w:val="16"/>
          <w:szCs w:val="16"/>
        </w:rPr>
        <w:t>Secretaria Municipal de J</w:t>
      </w:r>
      <w:r w:rsidR="00895E69">
        <w:rPr>
          <w:rFonts w:ascii="Arial Narrow" w:hAnsi="Arial Narrow"/>
          <w:sz w:val="16"/>
          <w:szCs w:val="16"/>
        </w:rPr>
        <w:t>uventude</w:t>
      </w:r>
      <w:r w:rsidR="00E7455A">
        <w:rPr>
          <w:rFonts w:ascii="Arial Narrow" w:hAnsi="Arial Narrow"/>
          <w:sz w:val="16"/>
          <w:szCs w:val="16"/>
        </w:rPr>
        <w:t>, E</w:t>
      </w:r>
      <w:r w:rsidR="00895E69">
        <w:rPr>
          <w:rFonts w:ascii="Arial Narrow" w:hAnsi="Arial Narrow"/>
          <w:sz w:val="16"/>
          <w:szCs w:val="16"/>
        </w:rPr>
        <w:t xml:space="preserve">sporte e </w:t>
      </w:r>
      <w:r w:rsidR="00E7455A">
        <w:rPr>
          <w:rFonts w:ascii="Arial Narrow" w:hAnsi="Arial Narrow"/>
          <w:sz w:val="16"/>
          <w:szCs w:val="16"/>
        </w:rPr>
        <w:t>L</w:t>
      </w:r>
      <w:r w:rsidR="00895E69">
        <w:rPr>
          <w:rFonts w:ascii="Arial Narrow" w:hAnsi="Arial Narrow"/>
          <w:sz w:val="16"/>
          <w:szCs w:val="16"/>
        </w:rPr>
        <w:t>azer</w:t>
      </w:r>
      <w:r w:rsidR="002B2C09" w:rsidRPr="002B2C09">
        <w:rPr>
          <w:rFonts w:ascii="Arial Narrow" w:hAnsi="Arial Narrow"/>
          <w:sz w:val="16"/>
          <w:szCs w:val="16"/>
        </w:rPr>
        <w:t>;</w:t>
      </w:r>
    </w:p>
    <w:p w:rsidR="008F5BDF" w:rsidRPr="002B2C09" w:rsidRDefault="002B2C09" w:rsidP="00831384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sz w:val="16"/>
          <w:szCs w:val="16"/>
        </w:rPr>
      </w:pPr>
      <w:r w:rsidRPr="002B2C09">
        <w:rPr>
          <w:rFonts w:ascii="Arial Narrow" w:hAnsi="Arial Narrow"/>
          <w:b/>
          <w:sz w:val="16"/>
          <w:szCs w:val="16"/>
        </w:rPr>
        <w:t>ORGAN</w:t>
      </w:r>
      <w:r w:rsidR="00F935A5">
        <w:rPr>
          <w:rFonts w:ascii="Arial Narrow" w:hAnsi="Arial Narrow"/>
          <w:b/>
          <w:sz w:val="16"/>
          <w:szCs w:val="16"/>
        </w:rPr>
        <w:t>IZAÇÃO</w:t>
      </w:r>
      <w:r w:rsidRPr="002B2C09">
        <w:rPr>
          <w:rFonts w:ascii="Arial Narrow" w:hAnsi="Arial Narrow"/>
          <w:b/>
          <w:sz w:val="16"/>
          <w:szCs w:val="16"/>
        </w:rPr>
        <w:t xml:space="preserve"> DE SOCIEDADE CIVIL</w:t>
      </w:r>
      <w:r w:rsidR="008F5BDF" w:rsidRPr="002B2C09">
        <w:rPr>
          <w:rFonts w:ascii="Arial Narrow" w:hAnsi="Arial Narrow"/>
          <w:sz w:val="16"/>
          <w:szCs w:val="16"/>
        </w:rPr>
        <w:t xml:space="preserve">: </w:t>
      </w:r>
      <w:r w:rsidR="00895E69">
        <w:rPr>
          <w:rFonts w:ascii="Arial Narrow" w:hAnsi="Arial Narrow"/>
          <w:sz w:val="16"/>
          <w:szCs w:val="16"/>
        </w:rPr>
        <w:t>Liga São</w:t>
      </w:r>
      <w:r w:rsidR="00E7455A">
        <w:rPr>
          <w:rFonts w:ascii="Arial Narrow" w:hAnsi="Arial Narrow"/>
          <w:sz w:val="16"/>
          <w:szCs w:val="16"/>
        </w:rPr>
        <w:t xml:space="preserve"> G</w:t>
      </w:r>
      <w:r w:rsidR="00895E69">
        <w:rPr>
          <w:rFonts w:ascii="Arial Narrow" w:hAnsi="Arial Narrow"/>
          <w:sz w:val="16"/>
          <w:szCs w:val="16"/>
        </w:rPr>
        <w:t xml:space="preserve">onçalense de Futsal </w:t>
      </w:r>
      <w:r w:rsidR="00E7455A">
        <w:rPr>
          <w:rFonts w:ascii="Arial Narrow" w:hAnsi="Arial Narrow"/>
          <w:sz w:val="16"/>
          <w:szCs w:val="16"/>
        </w:rPr>
        <w:t>–</w:t>
      </w:r>
      <w:r w:rsidR="00895E69">
        <w:rPr>
          <w:rFonts w:ascii="Arial Narrow" w:hAnsi="Arial Narrow"/>
          <w:sz w:val="16"/>
          <w:szCs w:val="16"/>
        </w:rPr>
        <w:t xml:space="preserve"> LSGF</w:t>
      </w:r>
      <w:r w:rsidR="007B3A6F">
        <w:rPr>
          <w:rFonts w:ascii="Arial Narrow" w:hAnsi="Arial Narrow"/>
          <w:sz w:val="16"/>
          <w:szCs w:val="16"/>
        </w:rPr>
        <w:t>, CNPJ: 20.969.685/0001-96</w:t>
      </w:r>
      <w:bookmarkStart w:id="0" w:name="_GoBack"/>
      <w:bookmarkEnd w:id="0"/>
      <w:r w:rsidRPr="002B2C09">
        <w:rPr>
          <w:rFonts w:ascii="Arial Narrow" w:hAnsi="Arial Narrow"/>
          <w:sz w:val="16"/>
          <w:szCs w:val="16"/>
        </w:rPr>
        <w:t>;</w:t>
      </w:r>
    </w:p>
    <w:p w:rsidR="00185FC9" w:rsidRPr="00544355" w:rsidRDefault="008F5BDF" w:rsidP="00544355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2B2C09">
        <w:rPr>
          <w:rFonts w:ascii="Arial Narrow" w:hAnsi="Arial Narrow"/>
          <w:b/>
          <w:sz w:val="16"/>
          <w:szCs w:val="16"/>
        </w:rPr>
        <w:t>OBJETO</w:t>
      </w:r>
      <w:r w:rsidRPr="002B2C09">
        <w:rPr>
          <w:rFonts w:ascii="Arial Narrow" w:hAnsi="Arial Narrow"/>
          <w:sz w:val="16"/>
          <w:szCs w:val="16"/>
        </w:rPr>
        <w:t>:</w:t>
      </w:r>
      <w:r w:rsidR="00B0035F" w:rsidRPr="002B2C09">
        <w:rPr>
          <w:rFonts w:ascii="Arial Narrow" w:hAnsi="Arial Narrow" w:cs="Arial"/>
          <w:sz w:val="16"/>
          <w:szCs w:val="16"/>
        </w:rPr>
        <w:t xml:space="preserve"> </w:t>
      </w:r>
      <w:r w:rsidR="000E2BC6">
        <w:rPr>
          <w:rFonts w:ascii="Arial Narrow" w:hAnsi="Arial Narrow" w:cs="Arial"/>
          <w:sz w:val="16"/>
          <w:szCs w:val="16"/>
        </w:rPr>
        <w:t>O presente instrumento tem por objeto, o incentivo financeiro, orien</w:t>
      </w:r>
      <w:r w:rsidR="00E7455A">
        <w:rPr>
          <w:rFonts w:ascii="Arial Narrow" w:hAnsi="Arial Narrow" w:cs="Arial"/>
          <w:sz w:val="16"/>
          <w:szCs w:val="16"/>
        </w:rPr>
        <w:t>tação e organização do projeto Campeonatos de F</w:t>
      </w:r>
      <w:r w:rsidR="000E2BC6">
        <w:rPr>
          <w:rFonts w:ascii="Arial Narrow" w:hAnsi="Arial Narrow" w:cs="Arial"/>
          <w:sz w:val="16"/>
          <w:szCs w:val="16"/>
        </w:rPr>
        <w:t xml:space="preserve">utebol e </w:t>
      </w:r>
      <w:r w:rsidR="00E7455A">
        <w:rPr>
          <w:rFonts w:ascii="Arial Narrow" w:hAnsi="Arial Narrow" w:cs="Arial"/>
          <w:sz w:val="16"/>
          <w:szCs w:val="16"/>
        </w:rPr>
        <w:t>F</w:t>
      </w:r>
      <w:r w:rsidR="000E2BC6">
        <w:rPr>
          <w:rFonts w:ascii="Arial Narrow" w:hAnsi="Arial Narrow" w:cs="Arial"/>
          <w:sz w:val="16"/>
          <w:szCs w:val="16"/>
        </w:rPr>
        <w:t>utsal – edição 2017, consoante detalhamento do plano de trabalho aprovado.</w:t>
      </w:r>
    </w:p>
    <w:p w:rsidR="00007420" w:rsidRPr="002B2C09" w:rsidRDefault="00007420" w:rsidP="00007420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2B2C09">
        <w:rPr>
          <w:rFonts w:ascii="Arial Narrow" w:hAnsi="Arial Narrow"/>
          <w:b/>
          <w:sz w:val="16"/>
          <w:szCs w:val="16"/>
        </w:rPr>
        <w:t>FUNDAMENTO LEGAL:</w:t>
      </w:r>
      <w:r w:rsidR="002B2C09" w:rsidRPr="002B2C09">
        <w:rPr>
          <w:rFonts w:ascii="Arial Narrow" w:hAnsi="Arial Narrow"/>
          <w:sz w:val="16"/>
          <w:szCs w:val="16"/>
        </w:rPr>
        <w:t xml:space="preserve">  Lei Federal 13.019/2014</w:t>
      </w:r>
      <w:r w:rsidR="00991772" w:rsidRPr="002B2C09">
        <w:rPr>
          <w:rFonts w:ascii="Arial Narrow" w:hAnsi="Arial Narrow"/>
          <w:sz w:val="16"/>
          <w:szCs w:val="16"/>
        </w:rPr>
        <w:t>;</w:t>
      </w:r>
    </w:p>
    <w:p w:rsidR="008F5BDF" w:rsidRPr="002B2C09" w:rsidRDefault="008F5BDF" w:rsidP="0083138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sz w:val="16"/>
          <w:szCs w:val="16"/>
        </w:rPr>
      </w:pPr>
      <w:r w:rsidRPr="002B2C09">
        <w:rPr>
          <w:rFonts w:ascii="Arial Narrow" w:hAnsi="Arial Narrow"/>
          <w:b/>
          <w:sz w:val="16"/>
          <w:szCs w:val="16"/>
        </w:rPr>
        <w:t xml:space="preserve">VALOR: </w:t>
      </w:r>
      <w:r w:rsidRPr="002B2C09">
        <w:rPr>
          <w:rFonts w:ascii="Arial Narrow" w:hAnsi="Arial Narrow"/>
          <w:sz w:val="16"/>
          <w:szCs w:val="16"/>
        </w:rPr>
        <w:t xml:space="preserve">R$ </w:t>
      </w:r>
      <w:r w:rsidR="00544355">
        <w:rPr>
          <w:rFonts w:ascii="Arial Narrow" w:hAnsi="Arial Narrow"/>
          <w:sz w:val="16"/>
          <w:szCs w:val="16"/>
        </w:rPr>
        <w:t>76.</w:t>
      </w:r>
      <w:r w:rsidR="002B2C09" w:rsidRPr="002B2C09">
        <w:rPr>
          <w:rFonts w:ascii="Arial Narrow" w:hAnsi="Arial Narrow"/>
          <w:sz w:val="16"/>
          <w:szCs w:val="16"/>
        </w:rPr>
        <w:t>000,00</w:t>
      </w:r>
    </w:p>
    <w:p w:rsidR="008F5BDF" w:rsidRPr="002B2C09" w:rsidRDefault="008F5BDF" w:rsidP="008F5BDF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 Narrow" w:hAnsi="Arial Narrow"/>
          <w:sz w:val="16"/>
          <w:szCs w:val="16"/>
        </w:rPr>
      </w:pPr>
      <w:r w:rsidRPr="002B2C09">
        <w:rPr>
          <w:rFonts w:ascii="Arial Narrow" w:hAnsi="Arial Narrow"/>
          <w:b/>
          <w:sz w:val="16"/>
          <w:szCs w:val="16"/>
        </w:rPr>
        <w:t>DATA DA ASSINATURA</w:t>
      </w:r>
      <w:r w:rsidR="00156AF2" w:rsidRPr="002B2C09">
        <w:rPr>
          <w:rFonts w:ascii="Arial Narrow" w:hAnsi="Arial Narrow"/>
          <w:sz w:val="16"/>
          <w:szCs w:val="16"/>
        </w:rPr>
        <w:t xml:space="preserve">: </w:t>
      </w:r>
      <w:r w:rsidR="00E7455A">
        <w:rPr>
          <w:rFonts w:ascii="Arial Narrow" w:hAnsi="Arial Narrow"/>
          <w:sz w:val="16"/>
          <w:szCs w:val="16"/>
        </w:rPr>
        <w:t>15/05/2017</w:t>
      </w:r>
    </w:p>
    <w:p w:rsidR="008F5BDF" w:rsidRPr="002B2C09" w:rsidRDefault="008F5BDF" w:rsidP="008F5BDF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 Narrow" w:hAnsi="Arial Narrow"/>
          <w:sz w:val="16"/>
          <w:szCs w:val="16"/>
        </w:rPr>
      </w:pPr>
      <w:r w:rsidRPr="002B2C09">
        <w:rPr>
          <w:rFonts w:ascii="Arial Narrow" w:hAnsi="Arial Narrow"/>
          <w:b/>
          <w:sz w:val="16"/>
          <w:szCs w:val="16"/>
        </w:rPr>
        <w:t>DATA DO TÉRMINO</w:t>
      </w:r>
      <w:r w:rsidR="00115D16" w:rsidRPr="002B2C09">
        <w:rPr>
          <w:rFonts w:ascii="Arial Narrow" w:hAnsi="Arial Narrow"/>
          <w:sz w:val="16"/>
          <w:szCs w:val="16"/>
        </w:rPr>
        <w:t xml:space="preserve">: </w:t>
      </w:r>
      <w:r w:rsidR="00991772" w:rsidRPr="002B2C09">
        <w:rPr>
          <w:rFonts w:ascii="Arial Narrow" w:hAnsi="Arial Narrow"/>
          <w:sz w:val="16"/>
          <w:szCs w:val="16"/>
        </w:rPr>
        <w:t>31/</w:t>
      </w:r>
      <w:r w:rsidR="000E2BC6">
        <w:rPr>
          <w:rFonts w:ascii="Arial Narrow" w:hAnsi="Arial Narrow"/>
          <w:sz w:val="16"/>
          <w:szCs w:val="16"/>
        </w:rPr>
        <w:t>12</w:t>
      </w:r>
      <w:r w:rsidR="00991772" w:rsidRPr="002B2C09">
        <w:rPr>
          <w:rFonts w:ascii="Arial Narrow" w:hAnsi="Arial Narrow"/>
          <w:sz w:val="16"/>
          <w:szCs w:val="16"/>
        </w:rPr>
        <w:t>/2017</w:t>
      </w:r>
    </w:p>
    <w:p w:rsidR="008F5BDF" w:rsidRPr="002B2C09" w:rsidRDefault="008F5BDF" w:rsidP="008F5BDF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Arial Narrow" w:hAnsi="Arial Narrow"/>
          <w:sz w:val="16"/>
          <w:szCs w:val="16"/>
        </w:rPr>
      </w:pPr>
      <w:r w:rsidRPr="002B2C09">
        <w:rPr>
          <w:rFonts w:ascii="Arial Narrow" w:hAnsi="Arial Narrow"/>
          <w:b/>
          <w:sz w:val="16"/>
          <w:szCs w:val="16"/>
        </w:rPr>
        <w:t>ASSINATURAS</w:t>
      </w:r>
      <w:r w:rsidRPr="002B2C09">
        <w:rPr>
          <w:rFonts w:ascii="Arial Narrow" w:hAnsi="Arial Narrow"/>
          <w:sz w:val="16"/>
          <w:szCs w:val="16"/>
        </w:rPr>
        <w:t>:</w:t>
      </w:r>
    </w:p>
    <w:p w:rsidR="008F5BDF" w:rsidRPr="002B2C09" w:rsidRDefault="00185FC9" w:rsidP="0083138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 Narrow" w:hAnsi="Arial Narrow"/>
          <w:sz w:val="16"/>
          <w:szCs w:val="16"/>
        </w:rPr>
      </w:pPr>
      <w:r w:rsidRPr="002B2C09">
        <w:rPr>
          <w:rFonts w:ascii="Arial Narrow" w:hAnsi="Arial Narrow"/>
          <w:sz w:val="16"/>
          <w:szCs w:val="16"/>
        </w:rPr>
        <w:t xml:space="preserve">Concedente: </w:t>
      </w:r>
      <w:r w:rsidR="001B06E1">
        <w:rPr>
          <w:rFonts w:ascii="Arial Narrow" w:hAnsi="Arial Narrow"/>
          <w:sz w:val="16"/>
          <w:szCs w:val="16"/>
        </w:rPr>
        <w:t>Micael Moreira da Silva</w:t>
      </w:r>
      <w:r w:rsidR="002B2C09" w:rsidRPr="002B2C09">
        <w:rPr>
          <w:rFonts w:ascii="Arial Narrow" w:hAnsi="Arial Narrow"/>
          <w:sz w:val="16"/>
          <w:szCs w:val="16"/>
        </w:rPr>
        <w:t>;</w:t>
      </w:r>
    </w:p>
    <w:p w:rsidR="008F5BDF" w:rsidRPr="002B2C09" w:rsidRDefault="006032DE" w:rsidP="00B0035F">
      <w:pPr>
        <w:pStyle w:val="PargrafodaLista"/>
        <w:numPr>
          <w:ilvl w:val="0"/>
          <w:numId w:val="2"/>
        </w:numPr>
        <w:shd w:val="clear" w:color="auto" w:fill="FFFFFF"/>
        <w:tabs>
          <w:tab w:val="left" w:pos="1080"/>
          <w:tab w:val="center" w:pos="4252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Convenente: dirigente da LSGF, Fabio Marques da Silva.</w:t>
      </w:r>
    </w:p>
    <w:p w:rsidR="008F5BDF" w:rsidRDefault="008F5BDF"/>
    <w:sectPr w:rsidR="008F5BDF" w:rsidSect="00C22B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8" w:rsidRDefault="007A54D8" w:rsidP="00171F3B">
      <w:pPr>
        <w:spacing w:after="0" w:line="240" w:lineRule="auto"/>
      </w:pPr>
      <w:r>
        <w:separator/>
      </w:r>
    </w:p>
  </w:endnote>
  <w:endnote w:type="continuationSeparator" w:id="0">
    <w:p w:rsidR="007A54D8" w:rsidRDefault="007A54D8" w:rsidP="001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8" w:rsidRDefault="007A54D8" w:rsidP="00171F3B">
      <w:pPr>
        <w:spacing w:after="0" w:line="240" w:lineRule="auto"/>
      </w:pPr>
      <w:r>
        <w:separator/>
      </w:r>
    </w:p>
  </w:footnote>
  <w:footnote w:type="continuationSeparator" w:id="0">
    <w:p w:rsidR="007A54D8" w:rsidRDefault="007A54D8" w:rsidP="0017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9"/>
      <w:gridCol w:w="7976"/>
    </w:tblGrid>
    <w:tr w:rsidR="00991772" w:rsidTr="00D243C2">
      <w:tc>
        <w:tcPr>
          <w:tcW w:w="1339" w:type="dxa"/>
          <w:hideMark/>
        </w:tcPr>
        <w:p w:rsidR="00991772" w:rsidRDefault="00991772" w:rsidP="00D243C2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ED2B4A" wp14:editId="03A2B1E5">
                <wp:simplePos x="0" y="0"/>
                <wp:positionH relativeFrom="column">
                  <wp:posOffset>-22860</wp:posOffset>
                </wp:positionH>
                <wp:positionV relativeFrom="paragraph">
                  <wp:posOffset>121920</wp:posOffset>
                </wp:positionV>
                <wp:extent cx="736600" cy="742950"/>
                <wp:effectExtent l="19050" t="0" r="6350" b="0"/>
                <wp:wrapNone/>
                <wp:docPr id="1" name="Imagem 4" descr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6" w:type="dxa"/>
        </w:tcPr>
        <w:p w:rsidR="00991772" w:rsidRDefault="00991772" w:rsidP="00D243C2">
          <w:pPr>
            <w:pStyle w:val="SemEspaamento"/>
            <w:spacing w:line="276" w:lineRule="auto"/>
            <w:jc w:val="center"/>
            <w:rPr>
              <w:sz w:val="14"/>
            </w:rPr>
          </w:pPr>
        </w:p>
        <w:p w:rsidR="00991772" w:rsidRDefault="00991772" w:rsidP="00D243C2">
          <w:pPr>
            <w:pStyle w:val="SemEspaamento"/>
            <w:spacing w:line="276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PREFEITURA MUNICIPAL DE SÃO GONÇALO DO AMARANTE/RN</w:t>
          </w:r>
        </w:p>
        <w:p w:rsidR="00991772" w:rsidRDefault="00991772" w:rsidP="00D243C2">
          <w:pPr>
            <w:pStyle w:val="SemEspaamento"/>
            <w:spacing w:line="276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SECRETARIA MUNICIPAL DE FINANÇAS</w:t>
          </w:r>
        </w:p>
        <w:p w:rsidR="00991772" w:rsidRDefault="00991772" w:rsidP="00D243C2">
          <w:pPr>
            <w:pStyle w:val="SemEspaamento"/>
            <w:spacing w:line="276" w:lineRule="auto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COORDENADORIA DE CONVÊNIOS </w:t>
          </w:r>
        </w:p>
        <w:p w:rsidR="00991772" w:rsidRDefault="00991772" w:rsidP="00D243C2">
          <w:pPr>
            <w:pStyle w:val="SemEspaamento"/>
            <w:spacing w:line="276" w:lineRule="auto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Centro Administrativo à Avenida Alexandre Cavalcanti, S/N CEP 59.290-000</w:t>
          </w:r>
        </w:p>
        <w:p w:rsidR="00991772" w:rsidRDefault="00991772" w:rsidP="00D243C2">
          <w:pPr>
            <w:pStyle w:val="SemEspaamento"/>
            <w:spacing w:line="276" w:lineRule="auto"/>
          </w:pPr>
          <w:r>
            <w:rPr>
              <w:rFonts w:ascii="Cambria" w:hAnsi="Cambria"/>
              <w:sz w:val="20"/>
              <w:szCs w:val="20"/>
            </w:rPr>
            <w:t>CNPJ/MF 08.079.402/0001-35</w:t>
          </w:r>
        </w:p>
      </w:tc>
    </w:tr>
  </w:tbl>
  <w:p w:rsidR="00991772" w:rsidRDefault="00991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5F0"/>
    <w:multiLevelType w:val="hybridMultilevel"/>
    <w:tmpl w:val="F31C091C"/>
    <w:lvl w:ilvl="0" w:tplc="C2E09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37F"/>
    <w:multiLevelType w:val="hybridMultilevel"/>
    <w:tmpl w:val="45FC3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5D6C"/>
    <w:multiLevelType w:val="hybridMultilevel"/>
    <w:tmpl w:val="81808F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F"/>
    <w:rsid w:val="00007420"/>
    <w:rsid w:val="000A1B32"/>
    <w:rsid w:val="000E2BC6"/>
    <w:rsid w:val="00115D16"/>
    <w:rsid w:val="00156AF2"/>
    <w:rsid w:val="00171F3B"/>
    <w:rsid w:val="00185FC9"/>
    <w:rsid w:val="001B06E1"/>
    <w:rsid w:val="00226AFE"/>
    <w:rsid w:val="00297D5E"/>
    <w:rsid w:val="002B2C09"/>
    <w:rsid w:val="00544355"/>
    <w:rsid w:val="005571F9"/>
    <w:rsid w:val="005750A7"/>
    <w:rsid w:val="005A723E"/>
    <w:rsid w:val="005B4C5C"/>
    <w:rsid w:val="005F5ACB"/>
    <w:rsid w:val="006032DE"/>
    <w:rsid w:val="007525AB"/>
    <w:rsid w:val="007A54D8"/>
    <w:rsid w:val="007B3A6F"/>
    <w:rsid w:val="00831384"/>
    <w:rsid w:val="00894A3F"/>
    <w:rsid w:val="00895E69"/>
    <w:rsid w:val="008F5BDF"/>
    <w:rsid w:val="00991772"/>
    <w:rsid w:val="00A80804"/>
    <w:rsid w:val="00B0035F"/>
    <w:rsid w:val="00B063D4"/>
    <w:rsid w:val="00B76548"/>
    <w:rsid w:val="00BE272B"/>
    <w:rsid w:val="00BF6704"/>
    <w:rsid w:val="00C22BDF"/>
    <w:rsid w:val="00C34E5D"/>
    <w:rsid w:val="00C44A23"/>
    <w:rsid w:val="00CC4427"/>
    <w:rsid w:val="00D243C2"/>
    <w:rsid w:val="00E7455A"/>
    <w:rsid w:val="00F7688A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E11A"/>
  <w15:docId w15:val="{4D9D3A2E-6F9E-4857-8DA2-73866698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1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F3B"/>
  </w:style>
  <w:style w:type="paragraph" w:styleId="Rodap">
    <w:name w:val="footer"/>
    <w:basedOn w:val="Normal"/>
    <w:link w:val="RodapChar"/>
    <w:uiPriority w:val="99"/>
    <w:unhideWhenUsed/>
    <w:rsid w:val="00171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F3B"/>
  </w:style>
  <w:style w:type="paragraph" w:styleId="SemEspaamento">
    <w:name w:val="No Spacing"/>
    <w:uiPriority w:val="1"/>
    <w:qFormat/>
    <w:rsid w:val="00171F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Centauro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judite.neves</dc:creator>
  <cp:lastModifiedBy>Edson Araújo</cp:lastModifiedBy>
  <cp:revision>5</cp:revision>
  <dcterms:created xsi:type="dcterms:W3CDTF">2017-05-16T13:27:00Z</dcterms:created>
  <dcterms:modified xsi:type="dcterms:W3CDTF">2017-05-16T13:52:00Z</dcterms:modified>
</cp:coreProperties>
</file>