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99" w:rsidRPr="0038730F" w:rsidRDefault="00C81299" w:rsidP="00F741E5">
      <w:pPr>
        <w:pStyle w:val="Ttulo"/>
        <w:spacing w:line="360" w:lineRule="auto"/>
        <w:ind w:right="0"/>
        <w:rPr>
          <w:rFonts w:ascii="Arial" w:hAnsi="Arial" w:cs="Arial"/>
          <w:sz w:val="22"/>
          <w:szCs w:val="22"/>
          <w:lang w:val="pt-PT"/>
        </w:rPr>
      </w:pPr>
    </w:p>
    <w:p w:rsidR="00F308DD" w:rsidRPr="0038730F" w:rsidRDefault="00FF19EF" w:rsidP="00F741E5">
      <w:pPr>
        <w:pStyle w:val="Ttulo"/>
        <w:spacing w:line="360" w:lineRule="auto"/>
        <w:ind w:right="0"/>
        <w:rPr>
          <w:rFonts w:ascii="Arial" w:hAnsi="Arial" w:cs="Arial"/>
          <w:sz w:val="24"/>
          <w:lang w:val="pt-PT"/>
        </w:rPr>
      </w:pPr>
      <w:r>
        <w:rPr>
          <w:rFonts w:ascii="Arial" w:hAnsi="Arial" w:cs="Arial"/>
          <w:sz w:val="24"/>
          <w:lang w:val="pt-PT"/>
        </w:rPr>
        <w:t>ANEXO IV – EDITAL 03</w:t>
      </w:r>
      <w:r w:rsidR="008A14DB">
        <w:rPr>
          <w:rFonts w:ascii="Arial" w:hAnsi="Arial" w:cs="Arial"/>
          <w:sz w:val="24"/>
          <w:lang w:val="pt-PT"/>
        </w:rPr>
        <w:t>/</w:t>
      </w:r>
      <w:r>
        <w:rPr>
          <w:rFonts w:ascii="Arial" w:hAnsi="Arial" w:cs="Arial"/>
          <w:sz w:val="24"/>
          <w:lang w:val="pt-PT"/>
        </w:rPr>
        <w:t>2017</w:t>
      </w:r>
      <w:bookmarkStart w:id="0" w:name="_GoBack"/>
      <w:bookmarkEnd w:id="0"/>
    </w:p>
    <w:p w:rsidR="00277F88" w:rsidRPr="0038730F" w:rsidRDefault="008A14DB" w:rsidP="00F741E5">
      <w:pPr>
        <w:pStyle w:val="Ttulo"/>
        <w:spacing w:line="360" w:lineRule="auto"/>
        <w:ind w:right="0"/>
        <w:rPr>
          <w:rFonts w:ascii="Arial" w:hAnsi="Arial" w:cs="Arial"/>
          <w:sz w:val="24"/>
          <w:lang w:val="pt-PT"/>
        </w:rPr>
      </w:pPr>
      <w:r>
        <w:rPr>
          <w:rFonts w:ascii="Arial" w:hAnsi="Arial" w:cs="Arial"/>
          <w:sz w:val="24"/>
          <w:lang w:val="pt-PT"/>
        </w:rPr>
        <w:t>MINUTA DE TERMO DE COLABORAÇÃO</w:t>
      </w:r>
      <w:proofErr w:type="gramStart"/>
      <w:r>
        <w:rPr>
          <w:rFonts w:ascii="Arial" w:hAnsi="Arial" w:cs="Arial"/>
          <w:sz w:val="24"/>
          <w:lang w:val="pt-PT"/>
        </w:rPr>
        <w:t xml:space="preserve"> </w:t>
      </w:r>
      <w:r w:rsidR="00277F88" w:rsidRPr="0038730F">
        <w:rPr>
          <w:rFonts w:ascii="Arial" w:hAnsi="Arial" w:cs="Arial"/>
          <w:sz w:val="24"/>
          <w:lang w:val="pt-PT"/>
        </w:rPr>
        <w:t xml:space="preserve"> </w:t>
      </w:r>
      <w:proofErr w:type="gramEnd"/>
      <w:r>
        <w:rPr>
          <w:rFonts w:ascii="Arial" w:hAnsi="Arial" w:cs="Arial"/>
          <w:sz w:val="24"/>
          <w:lang w:val="pt-PT"/>
        </w:rPr>
        <w:t>____/2017</w:t>
      </w:r>
    </w:p>
    <w:p w:rsidR="008E23F3" w:rsidRPr="0038730F" w:rsidRDefault="008E23F3" w:rsidP="00F741E5">
      <w:pPr>
        <w:spacing w:after="0" w:line="360" w:lineRule="auto"/>
        <w:ind w:left="4111"/>
        <w:jc w:val="both"/>
        <w:rPr>
          <w:rFonts w:ascii="Arial" w:hAnsi="Arial" w:cs="Arial"/>
          <w:b/>
          <w:sz w:val="24"/>
          <w:szCs w:val="24"/>
        </w:rPr>
      </w:pPr>
    </w:p>
    <w:p w:rsidR="008E23F3" w:rsidRPr="0038730F" w:rsidRDefault="008E23F3" w:rsidP="00F741E5">
      <w:pPr>
        <w:spacing w:after="0" w:line="360" w:lineRule="auto"/>
        <w:ind w:left="4111"/>
        <w:jc w:val="both"/>
        <w:rPr>
          <w:rFonts w:ascii="Arial" w:hAnsi="Arial" w:cs="Arial"/>
          <w:b/>
          <w:sz w:val="24"/>
          <w:szCs w:val="24"/>
        </w:rPr>
      </w:pPr>
    </w:p>
    <w:p w:rsidR="00277F88" w:rsidRPr="0038730F" w:rsidRDefault="00A2055C" w:rsidP="00C819AF">
      <w:pPr>
        <w:spacing w:after="0" w:line="360" w:lineRule="auto"/>
        <w:ind w:left="3686"/>
        <w:jc w:val="both"/>
        <w:rPr>
          <w:rFonts w:ascii="Arial" w:hAnsi="Arial" w:cs="Arial"/>
          <w:b/>
          <w:sz w:val="24"/>
          <w:szCs w:val="24"/>
        </w:rPr>
      </w:pPr>
      <w:r w:rsidRPr="0038730F">
        <w:rPr>
          <w:rFonts w:ascii="Arial" w:hAnsi="Arial" w:cs="Arial"/>
          <w:b/>
          <w:sz w:val="24"/>
          <w:szCs w:val="24"/>
        </w:rPr>
        <w:t>TERMO</w:t>
      </w:r>
      <w:r w:rsidR="00277F88" w:rsidRPr="0038730F">
        <w:rPr>
          <w:rFonts w:ascii="Arial" w:hAnsi="Arial" w:cs="Arial"/>
          <w:b/>
          <w:sz w:val="24"/>
          <w:szCs w:val="24"/>
        </w:rPr>
        <w:t xml:space="preserve"> DE </w:t>
      </w:r>
      <w:r w:rsidR="0038730F" w:rsidRPr="0038730F">
        <w:rPr>
          <w:rFonts w:ascii="Arial" w:hAnsi="Arial" w:cs="Arial"/>
          <w:b/>
          <w:sz w:val="24"/>
          <w:szCs w:val="24"/>
        </w:rPr>
        <w:t>PARCERIA</w:t>
      </w:r>
      <w:proofErr w:type="gramStart"/>
      <w:r w:rsidR="00277F88" w:rsidRPr="0038730F">
        <w:rPr>
          <w:rFonts w:ascii="Arial" w:hAnsi="Arial" w:cs="Arial"/>
          <w:b/>
          <w:sz w:val="24"/>
          <w:szCs w:val="24"/>
        </w:rPr>
        <w:t xml:space="preserve">  </w:t>
      </w:r>
      <w:proofErr w:type="gramEnd"/>
      <w:r w:rsidR="00277F88" w:rsidRPr="0038730F">
        <w:rPr>
          <w:rFonts w:ascii="Arial" w:hAnsi="Arial" w:cs="Arial"/>
          <w:b/>
          <w:sz w:val="24"/>
          <w:szCs w:val="24"/>
        </w:rPr>
        <w:t xml:space="preserve">QUE ENTRE SI, CELEBRAM A PREFEITURA </w:t>
      </w:r>
      <w:r w:rsidR="0061009D" w:rsidRPr="0038730F">
        <w:rPr>
          <w:rFonts w:ascii="Arial" w:hAnsi="Arial" w:cs="Arial"/>
          <w:b/>
          <w:sz w:val="24"/>
          <w:szCs w:val="24"/>
        </w:rPr>
        <w:t>MUNICIPAL DE SÃO GONÇALO DO AMAR</w:t>
      </w:r>
      <w:r w:rsidR="00277F88" w:rsidRPr="0038730F">
        <w:rPr>
          <w:rFonts w:ascii="Arial" w:hAnsi="Arial" w:cs="Arial"/>
          <w:b/>
          <w:sz w:val="24"/>
          <w:szCs w:val="24"/>
        </w:rPr>
        <w:t xml:space="preserve">ANTE, ATRAVÉS DA </w:t>
      </w:r>
      <w:r w:rsidR="008A14DB">
        <w:rPr>
          <w:rFonts w:ascii="Arial" w:hAnsi="Arial" w:cs="Arial"/>
          <w:b/>
          <w:sz w:val="24"/>
          <w:szCs w:val="24"/>
        </w:rPr>
        <w:t>SECRETARIA DE JUVENTUDE, ESPORTE E LAZER</w:t>
      </w:r>
      <w:r w:rsidR="00F308DD" w:rsidRPr="0038730F">
        <w:rPr>
          <w:rFonts w:ascii="Arial" w:hAnsi="Arial" w:cs="Arial"/>
          <w:b/>
          <w:sz w:val="24"/>
          <w:szCs w:val="24"/>
        </w:rPr>
        <w:t xml:space="preserve">, E O </w:t>
      </w:r>
      <w:r w:rsidR="008A14DB">
        <w:rPr>
          <w:rFonts w:ascii="Arial" w:hAnsi="Arial" w:cs="Arial"/>
          <w:b/>
          <w:sz w:val="24"/>
          <w:szCs w:val="24"/>
        </w:rPr>
        <w:t>XXXXXXXXXXXXXXXXXXXXXXXXXX</w:t>
      </w:r>
      <w:r w:rsidR="00277F88" w:rsidRPr="0038730F">
        <w:rPr>
          <w:rFonts w:ascii="Arial" w:hAnsi="Arial" w:cs="Arial"/>
          <w:b/>
          <w:sz w:val="24"/>
          <w:szCs w:val="24"/>
        </w:rPr>
        <w:t>, COMO CONVENENTE, NA FORMA ABAIXO:</w:t>
      </w:r>
    </w:p>
    <w:p w:rsidR="008E23F3" w:rsidRPr="0038730F" w:rsidRDefault="008E23F3" w:rsidP="00F741E5">
      <w:pPr>
        <w:spacing w:after="0" w:line="360" w:lineRule="auto"/>
        <w:jc w:val="both"/>
        <w:rPr>
          <w:rFonts w:ascii="Arial" w:hAnsi="Arial" w:cs="Arial"/>
          <w:b/>
          <w:sz w:val="24"/>
          <w:szCs w:val="24"/>
        </w:rPr>
      </w:pPr>
    </w:p>
    <w:p w:rsidR="008E23F3" w:rsidRPr="0038730F" w:rsidRDefault="008E23F3" w:rsidP="00F741E5">
      <w:pPr>
        <w:spacing w:after="0" w:line="360" w:lineRule="auto"/>
        <w:jc w:val="both"/>
        <w:rPr>
          <w:rFonts w:ascii="Arial" w:hAnsi="Arial" w:cs="Arial"/>
          <w:b/>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sz w:val="24"/>
          <w:szCs w:val="24"/>
        </w:rPr>
        <w:t xml:space="preserve">A </w:t>
      </w:r>
      <w:r w:rsidRPr="0038730F">
        <w:rPr>
          <w:rFonts w:ascii="Arial" w:hAnsi="Arial" w:cs="Arial"/>
          <w:b/>
          <w:sz w:val="24"/>
          <w:szCs w:val="24"/>
        </w:rPr>
        <w:t>Prefeitura Municipal de São Gonçalo do Amarante</w:t>
      </w:r>
      <w:r w:rsidRPr="0038730F">
        <w:rPr>
          <w:rFonts w:ascii="Arial" w:hAnsi="Arial" w:cs="Arial"/>
          <w:sz w:val="24"/>
          <w:szCs w:val="24"/>
        </w:rPr>
        <w:t>, com sede á Rua Alexandre Cavalcante, s/n, Centro, inscrita no CNPJ/MF sob o n° 08.079.402/0001-</w:t>
      </w:r>
      <w:r w:rsidR="00F308DD" w:rsidRPr="0038730F">
        <w:rPr>
          <w:rFonts w:ascii="Arial" w:hAnsi="Arial" w:cs="Arial"/>
          <w:sz w:val="24"/>
          <w:szCs w:val="24"/>
        </w:rPr>
        <w:t>35, neste ato representada pela</w:t>
      </w:r>
      <w:r w:rsidR="007261AA" w:rsidRPr="0038730F">
        <w:rPr>
          <w:rFonts w:ascii="Arial" w:hAnsi="Arial" w:cs="Arial"/>
          <w:b/>
          <w:sz w:val="24"/>
          <w:szCs w:val="24"/>
        </w:rPr>
        <w:t xml:space="preserve"> </w:t>
      </w:r>
      <w:r w:rsidR="008A14DB">
        <w:rPr>
          <w:rFonts w:ascii="Arial" w:hAnsi="Arial" w:cs="Arial"/>
          <w:b/>
          <w:sz w:val="24"/>
          <w:szCs w:val="24"/>
        </w:rPr>
        <w:t>SECRETARIA DE JUVENTUDE ESPORTE E LAZER</w:t>
      </w:r>
      <w:r w:rsidR="007261AA" w:rsidRPr="0038730F">
        <w:rPr>
          <w:rFonts w:ascii="Arial" w:hAnsi="Arial" w:cs="Arial"/>
          <w:b/>
          <w:sz w:val="24"/>
          <w:szCs w:val="24"/>
        </w:rPr>
        <w:t xml:space="preserve">, </w:t>
      </w:r>
      <w:r w:rsidR="0061009D" w:rsidRPr="0038730F">
        <w:rPr>
          <w:rFonts w:ascii="Arial" w:hAnsi="Arial" w:cs="Arial"/>
          <w:sz w:val="24"/>
          <w:szCs w:val="24"/>
        </w:rPr>
        <w:t>por meio d</w:t>
      </w:r>
      <w:r w:rsidR="007261AA" w:rsidRPr="0038730F">
        <w:rPr>
          <w:rFonts w:ascii="Arial" w:hAnsi="Arial" w:cs="Arial"/>
          <w:sz w:val="24"/>
          <w:szCs w:val="24"/>
        </w:rPr>
        <w:t xml:space="preserve">o </w:t>
      </w:r>
      <w:r w:rsidR="008A14DB">
        <w:rPr>
          <w:rFonts w:ascii="Arial" w:hAnsi="Arial" w:cs="Arial"/>
          <w:sz w:val="24"/>
          <w:szCs w:val="24"/>
        </w:rPr>
        <w:t>Secretário</w:t>
      </w:r>
      <w:r w:rsidR="007261AA" w:rsidRPr="0038730F">
        <w:rPr>
          <w:rFonts w:ascii="Arial" w:hAnsi="Arial" w:cs="Arial"/>
          <w:sz w:val="24"/>
          <w:szCs w:val="24"/>
        </w:rPr>
        <w:t>,</w:t>
      </w:r>
      <w:r w:rsidR="008A14DB">
        <w:rPr>
          <w:rFonts w:ascii="Arial" w:hAnsi="Arial" w:cs="Arial"/>
          <w:sz w:val="24"/>
          <w:szCs w:val="24"/>
        </w:rPr>
        <w:t xml:space="preserve"> ilustríssimo </w:t>
      </w:r>
      <w:r w:rsidR="007261AA" w:rsidRPr="0038730F">
        <w:rPr>
          <w:rFonts w:ascii="Arial" w:hAnsi="Arial" w:cs="Arial"/>
          <w:sz w:val="24"/>
          <w:szCs w:val="24"/>
        </w:rPr>
        <w:t>Sr</w:t>
      </w:r>
      <w:r w:rsidR="00CB6AFB" w:rsidRPr="0038730F">
        <w:rPr>
          <w:rFonts w:ascii="Arial" w:hAnsi="Arial" w:cs="Arial"/>
          <w:sz w:val="24"/>
          <w:szCs w:val="24"/>
        </w:rPr>
        <w:t xml:space="preserve">. </w:t>
      </w:r>
      <w:r w:rsidR="008A14DB">
        <w:rPr>
          <w:rFonts w:ascii="Arial" w:hAnsi="Arial" w:cs="Arial"/>
          <w:b/>
          <w:sz w:val="24"/>
          <w:szCs w:val="24"/>
        </w:rPr>
        <w:t>MICAEL MOREIRA DA SILVA</w:t>
      </w:r>
      <w:r w:rsidR="00CB6AFB" w:rsidRPr="0038730F">
        <w:rPr>
          <w:rFonts w:ascii="Arial" w:hAnsi="Arial" w:cs="Arial"/>
          <w:b/>
          <w:sz w:val="24"/>
          <w:szCs w:val="24"/>
        </w:rPr>
        <w:t>,</w:t>
      </w:r>
      <w:proofErr w:type="gramStart"/>
      <w:r w:rsidR="00CB6AFB" w:rsidRPr="0038730F">
        <w:rPr>
          <w:rFonts w:ascii="Arial" w:hAnsi="Arial" w:cs="Arial"/>
          <w:b/>
          <w:sz w:val="24"/>
          <w:szCs w:val="24"/>
        </w:rPr>
        <w:t xml:space="preserve"> </w:t>
      </w:r>
      <w:r w:rsidR="007261AA" w:rsidRPr="0038730F">
        <w:rPr>
          <w:rFonts w:ascii="Arial" w:hAnsi="Arial" w:cs="Arial"/>
          <w:sz w:val="24"/>
          <w:szCs w:val="24"/>
        </w:rPr>
        <w:t xml:space="preserve"> </w:t>
      </w:r>
      <w:r w:rsidRPr="0038730F">
        <w:rPr>
          <w:rFonts w:ascii="Arial" w:hAnsi="Arial" w:cs="Arial"/>
          <w:sz w:val="24"/>
          <w:szCs w:val="24"/>
        </w:rPr>
        <w:t xml:space="preserve"> </w:t>
      </w:r>
      <w:proofErr w:type="gramEnd"/>
      <w:r w:rsidRPr="0038730F">
        <w:rPr>
          <w:rFonts w:ascii="Arial" w:hAnsi="Arial" w:cs="Arial"/>
          <w:sz w:val="24"/>
          <w:szCs w:val="24"/>
        </w:rPr>
        <w:t xml:space="preserve">doravante denominado </w:t>
      </w:r>
      <w:r w:rsidRPr="0038730F">
        <w:rPr>
          <w:rFonts w:ascii="Arial" w:hAnsi="Arial" w:cs="Arial"/>
          <w:b/>
          <w:sz w:val="24"/>
          <w:szCs w:val="24"/>
        </w:rPr>
        <w:t>CONCEDENTE,</w:t>
      </w:r>
      <w:r w:rsidR="00F308DD" w:rsidRPr="0038730F">
        <w:rPr>
          <w:rFonts w:ascii="Arial" w:hAnsi="Arial" w:cs="Arial"/>
          <w:b/>
          <w:sz w:val="24"/>
          <w:szCs w:val="24"/>
        </w:rPr>
        <w:t xml:space="preserve"> </w:t>
      </w:r>
      <w:r w:rsidR="00F308DD" w:rsidRPr="0038730F">
        <w:rPr>
          <w:rFonts w:ascii="Arial" w:hAnsi="Arial" w:cs="Arial"/>
          <w:sz w:val="24"/>
          <w:szCs w:val="24"/>
        </w:rPr>
        <w:t xml:space="preserve">e o </w:t>
      </w:r>
      <w:r w:rsidR="008A14DB">
        <w:rPr>
          <w:rFonts w:ascii="Arial" w:hAnsi="Arial" w:cs="Arial"/>
          <w:b/>
          <w:sz w:val="24"/>
          <w:szCs w:val="24"/>
        </w:rPr>
        <w:t>XXXXXXXXXXXXXXXXXXXXXXXXXXXXXXXXXXXX</w:t>
      </w:r>
      <w:r w:rsidR="00F308DD" w:rsidRPr="0038730F">
        <w:rPr>
          <w:rFonts w:ascii="Arial" w:hAnsi="Arial" w:cs="Arial"/>
          <w:sz w:val="24"/>
          <w:szCs w:val="24"/>
        </w:rPr>
        <w:t xml:space="preserve">, com sede à </w:t>
      </w:r>
      <w:r w:rsidR="008A14DB">
        <w:rPr>
          <w:rFonts w:ascii="Arial" w:hAnsi="Arial" w:cs="Arial"/>
          <w:sz w:val="24"/>
          <w:szCs w:val="24"/>
        </w:rPr>
        <w:t>XXXXXXXXXXXXXXXXXXXXXXXXXXXXXXXXXXXXXXXXXXXX</w:t>
      </w:r>
      <w:r w:rsidR="00F308DD" w:rsidRPr="0038730F">
        <w:rPr>
          <w:rFonts w:ascii="Arial" w:hAnsi="Arial" w:cs="Arial"/>
          <w:sz w:val="24"/>
          <w:szCs w:val="24"/>
        </w:rPr>
        <w:t xml:space="preserve">, doravante denominada </w:t>
      </w:r>
      <w:r w:rsidR="00F308DD" w:rsidRPr="0038730F">
        <w:rPr>
          <w:rFonts w:ascii="Arial" w:hAnsi="Arial" w:cs="Arial"/>
          <w:b/>
          <w:sz w:val="24"/>
          <w:szCs w:val="24"/>
        </w:rPr>
        <w:t>CONVENENTE</w:t>
      </w:r>
      <w:r w:rsidR="00F308DD" w:rsidRPr="0038730F">
        <w:rPr>
          <w:rFonts w:ascii="Arial" w:hAnsi="Arial" w:cs="Arial"/>
          <w:sz w:val="24"/>
          <w:szCs w:val="24"/>
        </w:rPr>
        <w:t xml:space="preserve">, representada neste ato por </w:t>
      </w:r>
      <w:r w:rsidR="008A14DB">
        <w:rPr>
          <w:rFonts w:ascii="Arial" w:hAnsi="Arial" w:cs="Arial"/>
          <w:sz w:val="24"/>
          <w:szCs w:val="24"/>
        </w:rPr>
        <w:t>seu dirigente</w:t>
      </w:r>
      <w:r w:rsidR="00F308DD" w:rsidRPr="0038730F">
        <w:rPr>
          <w:rFonts w:ascii="Arial" w:hAnsi="Arial" w:cs="Arial"/>
          <w:sz w:val="24"/>
          <w:szCs w:val="24"/>
        </w:rPr>
        <w:t xml:space="preserve">, </w:t>
      </w:r>
      <w:r w:rsidR="008A14DB">
        <w:rPr>
          <w:rFonts w:ascii="Arial" w:hAnsi="Arial" w:cs="Arial"/>
          <w:b/>
          <w:sz w:val="24"/>
          <w:szCs w:val="24"/>
        </w:rPr>
        <w:t>XXXXXXXXXXXXXXXXXXXXXXXXXXXXXXXXXX</w:t>
      </w:r>
      <w:r w:rsidR="00F308DD" w:rsidRPr="0038730F">
        <w:rPr>
          <w:rFonts w:ascii="Arial" w:hAnsi="Arial" w:cs="Arial"/>
          <w:sz w:val="24"/>
          <w:szCs w:val="24"/>
        </w:rPr>
        <w:t xml:space="preserve">, </w:t>
      </w:r>
      <w:r w:rsidRPr="0038730F">
        <w:rPr>
          <w:rFonts w:ascii="Arial" w:hAnsi="Arial" w:cs="Arial"/>
          <w:sz w:val="24"/>
          <w:szCs w:val="24"/>
        </w:rPr>
        <w:t xml:space="preserve">, de acordo com as normas contidas na Constituição Federal, e tendo em vista o disposto na Lei n° </w:t>
      </w:r>
      <w:r w:rsidR="008A14DB">
        <w:rPr>
          <w:rFonts w:ascii="Arial" w:hAnsi="Arial" w:cs="Arial"/>
          <w:sz w:val="24"/>
          <w:szCs w:val="24"/>
        </w:rPr>
        <w:t xml:space="preserve">13.019/2014 </w:t>
      </w:r>
      <w:r w:rsidRPr="0038730F">
        <w:rPr>
          <w:rFonts w:ascii="Arial" w:hAnsi="Arial" w:cs="Arial"/>
          <w:sz w:val="24"/>
          <w:szCs w:val="24"/>
        </w:rPr>
        <w:t xml:space="preserve"> e suas alterações posteriores e demais normas regulamentadoras da matéria, resolvem celebrar </w:t>
      </w:r>
      <w:r w:rsidR="0038730F" w:rsidRPr="0038730F">
        <w:rPr>
          <w:rFonts w:ascii="Arial" w:hAnsi="Arial" w:cs="Arial"/>
          <w:sz w:val="24"/>
          <w:szCs w:val="24"/>
        </w:rPr>
        <w:t>a</w:t>
      </w:r>
      <w:r w:rsidRPr="0038730F">
        <w:rPr>
          <w:rFonts w:ascii="Arial" w:hAnsi="Arial" w:cs="Arial"/>
          <w:sz w:val="24"/>
          <w:szCs w:val="24"/>
        </w:rPr>
        <w:t xml:space="preserve"> presente </w:t>
      </w:r>
      <w:r w:rsidR="0038730F" w:rsidRPr="0038730F">
        <w:rPr>
          <w:rFonts w:ascii="Arial" w:hAnsi="Arial" w:cs="Arial"/>
          <w:sz w:val="24"/>
          <w:szCs w:val="24"/>
          <w:u w:val="single"/>
        </w:rPr>
        <w:t>PARCERIA</w:t>
      </w:r>
      <w:r w:rsidRPr="0038730F">
        <w:rPr>
          <w:rFonts w:ascii="Arial" w:hAnsi="Arial" w:cs="Arial"/>
          <w:sz w:val="24"/>
          <w:szCs w:val="24"/>
        </w:rPr>
        <w:t xml:space="preserve"> que reciprocamente outorgam e que se regerá pelas cláusulas e condições seguintes:</w:t>
      </w:r>
    </w:p>
    <w:p w:rsidR="00F308DD" w:rsidRPr="0038730F" w:rsidRDefault="00F308DD" w:rsidP="00F741E5">
      <w:pPr>
        <w:pStyle w:val="Ttulo"/>
        <w:ind w:right="0"/>
        <w:jc w:val="left"/>
        <w:rPr>
          <w:rFonts w:ascii="Arial" w:hAnsi="Arial" w:cs="Arial"/>
          <w:sz w:val="24"/>
        </w:rPr>
      </w:pPr>
    </w:p>
    <w:p w:rsidR="00C819AF" w:rsidRPr="0038730F" w:rsidRDefault="00C819AF" w:rsidP="00F741E5">
      <w:pPr>
        <w:pStyle w:val="Ttulo"/>
        <w:ind w:right="0"/>
        <w:jc w:val="left"/>
        <w:rPr>
          <w:rFonts w:ascii="Arial" w:hAnsi="Arial" w:cs="Arial"/>
          <w:sz w:val="24"/>
          <w:lang w:val="pt-PT"/>
        </w:rPr>
      </w:pPr>
    </w:p>
    <w:p w:rsidR="00277F88" w:rsidRPr="0038730F" w:rsidRDefault="00277F88" w:rsidP="00F741E5">
      <w:pPr>
        <w:pStyle w:val="Ttulo"/>
        <w:ind w:right="0"/>
        <w:jc w:val="left"/>
        <w:rPr>
          <w:rFonts w:ascii="Arial" w:hAnsi="Arial" w:cs="Arial"/>
          <w:sz w:val="24"/>
          <w:lang w:val="pt-PT"/>
        </w:rPr>
      </w:pPr>
      <w:r w:rsidRPr="0038730F">
        <w:rPr>
          <w:rFonts w:ascii="Arial" w:hAnsi="Arial" w:cs="Arial"/>
          <w:sz w:val="24"/>
          <w:lang w:val="pt-PT"/>
        </w:rPr>
        <w:t>Cláusula Primeira – Do Objeto</w:t>
      </w:r>
    </w:p>
    <w:p w:rsidR="00B55151" w:rsidRPr="0038730F" w:rsidRDefault="00B55151" w:rsidP="00F741E5">
      <w:pPr>
        <w:spacing w:after="0" w:line="240" w:lineRule="auto"/>
        <w:ind w:firstLine="708"/>
        <w:jc w:val="both"/>
        <w:rPr>
          <w:rFonts w:ascii="Arial" w:hAnsi="Arial" w:cs="Arial"/>
          <w:sz w:val="24"/>
          <w:szCs w:val="24"/>
          <w:lang w:val="pt-PT"/>
        </w:rPr>
      </w:pPr>
    </w:p>
    <w:p w:rsidR="00B55151" w:rsidRDefault="00B55151" w:rsidP="00F741E5">
      <w:pPr>
        <w:spacing w:after="0" w:line="240" w:lineRule="auto"/>
        <w:ind w:firstLine="708"/>
        <w:jc w:val="both"/>
        <w:rPr>
          <w:rFonts w:ascii="Arial" w:hAnsi="Arial" w:cs="Arial"/>
          <w:sz w:val="24"/>
          <w:szCs w:val="24"/>
          <w:lang w:val="pt-PT"/>
        </w:rPr>
      </w:pPr>
      <w:r w:rsidRPr="0038730F">
        <w:rPr>
          <w:rFonts w:ascii="Arial" w:hAnsi="Arial" w:cs="Arial"/>
          <w:sz w:val="24"/>
          <w:szCs w:val="24"/>
          <w:lang w:val="pt-PT"/>
        </w:rPr>
        <w:t xml:space="preserve">O presente instrumento tem por objeto, o incentivo financeiro, orientação e organização </w:t>
      </w:r>
      <w:r w:rsidR="008A14DB">
        <w:rPr>
          <w:rFonts w:ascii="Arial" w:hAnsi="Arial" w:cs="Arial"/>
          <w:sz w:val="24"/>
          <w:szCs w:val="24"/>
          <w:lang w:val="pt-PT"/>
        </w:rPr>
        <w:t xml:space="preserve">do </w:t>
      </w:r>
      <w:r w:rsidR="007F3AE2">
        <w:rPr>
          <w:rFonts w:ascii="Arial" w:hAnsi="Arial" w:cs="Arial"/>
          <w:sz w:val="24"/>
          <w:szCs w:val="24"/>
          <w:lang w:val="pt-PT"/>
        </w:rPr>
        <w:t>PROJETO CARAVANA DA JUVENTUDE CIDADÃ</w:t>
      </w:r>
      <w:r w:rsidR="008A14DB">
        <w:rPr>
          <w:rFonts w:ascii="Arial" w:hAnsi="Arial" w:cs="Arial"/>
          <w:sz w:val="24"/>
          <w:szCs w:val="24"/>
          <w:lang w:val="pt-PT"/>
        </w:rPr>
        <w:t>, consoante detalhamento do plano de trabalho aprovado, vencedor do competente Edital de Chamamento Público.</w:t>
      </w:r>
    </w:p>
    <w:p w:rsidR="008A14DB" w:rsidRPr="0038730F" w:rsidRDefault="008A14DB" w:rsidP="00F741E5">
      <w:pPr>
        <w:spacing w:after="0" w:line="240" w:lineRule="auto"/>
        <w:ind w:firstLine="708"/>
        <w:jc w:val="both"/>
        <w:rPr>
          <w:rFonts w:ascii="Arial" w:hAnsi="Arial" w:cs="Arial"/>
          <w:sz w:val="24"/>
          <w:szCs w:val="24"/>
          <w:lang w:val="pt-PT"/>
        </w:rPr>
      </w:pPr>
    </w:p>
    <w:p w:rsidR="00F741E5" w:rsidRPr="0038730F" w:rsidRDefault="00F741E5" w:rsidP="00F741E5">
      <w:pPr>
        <w:spacing w:after="0" w:line="240" w:lineRule="auto"/>
        <w:ind w:firstLine="708"/>
        <w:jc w:val="both"/>
        <w:rPr>
          <w:rFonts w:ascii="Arial" w:hAnsi="Arial" w:cs="Arial"/>
          <w:sz w:val="24"/>
          <w:szCs w:val="24"/>
        </w:rPr>
      </w:pPr>
    </w:p>
    <w:p w:rsidR="00277F88" w:rsidRPr="0038730F" w:rsidRDefault="00277F88" w:rsidP="00F741E5">
      <w:pPr>
        <w:pStyle w:val="Ttulo"/>
        <w:ind w:right="0"/>
        <w:jc w:val="left"/>
        <w:rPr>
          <w:rFonts w:ascii="Arial" w:hAnsi="Arial" w:cs="Arial"/>
          <w:sz w:val="24"/>
          <w:lang w:val="pt-PT"/>
        </w:rPr>
      </w:pPr>
      <w:r w:rsidRPr="0038730F">
        <w:rPr>
          <w:rFonts w:ascii="Arial" w:hAnsi="Arial" w:cs="Arial"/>
          <w:sz w:val="24"/>
          <w:lang w:val="pt-PT"/>
        </w:rPr>
        <w:lastRenderedPageBreak/>
        <w:t>CLÁUSULA SEGUNDA – DAS OBRIGAÇÕES DOS PARTÍCIPES</w:t>
      </w:r>
    </w:p>
    <w:p w:rsidR="00250855" w:rsidRPr="0038730F" w:rsidRDefault="00250855" w:rsidP="00F741E5">
      <w:pPr>
        <w:spacing w:after="0" w:line="240" w:lineRule="auto"/>
        <w:jc w:val="both"/>
        <w:rPr>
          <w:rFonts w:ascii="Arial" w:hAnsi="Arial" w:cs="Arial"/>
          <w:b/>
          <w:sz w:val="24"/>
          <w:szCs w:val="24"/>
          <w:lang w:val="pt-PT"/>
        </w:rPr>
      </w:pPr>
    </w:p>
    <w:p w:rsidR="00515FEE" w:rsidRPr="0038730F" w:rsidRDefault="00277F88" w:rsidP="00F741E5">
      <w:pPr>
        <w:spacing w:after="0" w:line="240" w:lineRule="auto"/>
        <w:jc w:val="both"/>
        <w:rPr>
          <w:rFonts w:ascii="Arial" w:hAnsi="Arial" w:cs="Arial"/>
          <w:b/>
          <w:sz w:val="24"/>
          <w:szCs w:val="24"/>
        </w:rPr>
      </w:pPr>
      <w:r w:rsidRPr="0038730F">
        <w:rPr>
          <w:rFonts w:ascii="Arial" w:hAnsi="Arial" w:cs="Arial"/>
          <w:b/>
          <w:sz w:val="24"/>
          <w:szCs w:val="24"/>
        </w:rPr>
        <w:t xml:space="preserve">Compete à CONCEDENTE: </w:t>
      </w:r>
    </w:p>
    <w:p w:rsidR="00B55151" w:rsidRPr="0038730F" w:rsidRDefault="00B55151" w:rsidP="00F741E5">
      <w:pPr>
        <w:spacing w:after="0" w:line="240" w:lineRule="auto"/>
        <w:jc w:val="both"/>
        <w:rPr>
          <w:rFonts w:ascii="Arial" w:hAnsi="Arial" w:cs="Arial"/>
          <w:b/>
          <w:sz w:val="24"/>
          <w:szCs w:val="24"/>
        </w:rPr>
      </w:pPr>
    </w:p>
    <w:p w:rsidR="00277F88" w:rsidRPr="0038730F" w:rsidRDefault="00277F88" w:rsidP="00F741E5">
      <w:pPr>
        <w:numPr>
          <w:ilvl w:val="0"/>
          <w:numId w:val="1"/>
        </w:numPr>
        <w:spacing w:after="0" w:line="240" w:lineRule="auto"/>
        <w:ind w:left="0"/>
        <w:jc w:val="both"/>
        <w:rPr>
          <w:rFonts w:ascii="Arial" w:hAnsi="Arial" w:cs="Arial"/>
          <w:sz w:val="24"/>
          <w:szCs w:val="24"/>
        </w:rPr>
      </w:pPr>
      <w:r w:rsidRPr="0038730F">
        <w:rPr>
          <w:rFonts w:ascii="Arial" w:hAnsi="Arial" w:cs="Arial"/>
          <w:sz w:val="24"/>
          <w:szCs w:val="24"/>
        </w:rPr>
        <w:t>Examinar e aprovar as prestações de contas referentes à aplicação dos recursos, sem prejuízos da realização de auditorias;</w:t>
      </w:r>
    </w:p>
    <w:p w:rsidR="00277F88" w:rsidRPr="0038730F" w:rsidRDefault="00277F88" w:rsidP="00F741E5">
      <w:pPr>
        <w:numPr>
          <w:ilvl w:val="0"/>
          <w:numId w:val="1"/>
        </w:numPr>
        <w:spacing w:after="0" w:line="240" w:lineRule="auto"/>
        <w:ind w:left="0"/>
        <w:jc w:val="both"/>
        <w:rPr>
          <w:rFonts w:ascii="Arial" w:hAnsi="Arial" w:cs="Arial"/>
          <w:sz w:val="24"/>
          <w:szCs w:val="24"/>
        </w:rPr>
      </w:pPr>
      <w:r w:rsidRPr="0038730F">
        <w:rPr>
          <w:rFonts w:ascii="Arial" w:hAnsi="Arial" w:cs="Arial"/>
          <w:sz w:val="24"/>
          <w:szCs w:val="24"/>
        </w:rPr>
        <w:t xml:space="preserve">Examinar e aprovar Plano de Trabalho, fornecido pela </w:t>
      </w:r>
      <w:r w:rsidRPr="0038730F">
        <w:rPr>
          <w:rFonts w:ascii="Arial" w:hAnsi="Arial" w:cs="Arial"/>
          <w:b/>
          <w:sz w:val="24"/>
          <w:szCs w:val="24"/>
        </w:rPr>
        <w:t>CONVENENTE</w:t>
      </w:r>
      <w:r w:rsidRPr="0038730F">
        <w:rPr>
          <w:rFonts w:ascii="Arial" w:hAnsi="Arial" w:cs="Arial"/>
          <w:sz w:val="24"/>
          <w:szCs w:val="24"/>
        </w:rPr>
        <w:t>;</w:t>
      </w:r>
    </w:p>
    <w:p w:rsidR="00277F88" w:rsidRPr="0038730F" w:rsidRDefault="00277F88" w:rsidP="00F741E5">
      <w:pPr>
        <w:numPr>
          <w:ilvl w:val="0"/>
          <w:numId w:val="1"/>
        </w:numPr>
        <w:spacing w:after="0" w:line="240" w:lineRule="auto"/>
        <w:ind w:left="0"/>
        <w:jc w:val="both"/>
        <w:rPr>
          <w:rFonts w:ascii="Arial" w:hAnsi="Arial" w:cs="Arial"/>
          <w:sz w:val="24"/>
          <w:szCs w:val="24"/>
        </w:rPr>
      </w:pPr>
      <w:r w:rsidRPr="0038730F">
        <w:rPr>
          <w:rFonts w:ascii="Arial" w:hAnsi="Arial" w:cs="Arial"/>
          <w:sz w:val="24"/>
          <w:szCs w:val="24"/>
        </w:rPr>
        <w:t>Acompanhar e fiscalizar a execução das atividades acordadas, diretamente ou por delegação;</w:t>
      </w:r>
    </w:p>
    <w:p w:rsidR="00277F88" w:rsidRPr="0038730F" w:rsidRDefault="00277F88" w:rsidP="00F741E5">
      <w:pPr>
        <w:numPr>
          <w:ilvl w:val="0"/>
          <w:numId w:val="1"/>
        </w:numPr>
        <w:spacing w:after="0" w:line="240" w:lineRule="auto"/>
        <w:ind w:left="0"/>
        <w:jc w:val="both"/>
        <w:rPr>
          <w:rFonts w:ascii="Arial" w:hAnsi="Arial" w:cs="Arial"/>
          <w:sz w:val="24"/>
          <w:szCs w:val="24"/>
        </w:rPr>
      </w:pPr>
      <w:r w:rsidRPr="0038730F">
        <w:rPr>
          <w:rFonts w:ascii="Arial" w:hAnsi="Arial" w:cs="Arial"/>
          <w:sz w:val="24"/>
          <w:szCs w:val="24"/>
        </w:rPr>
        <w:t>Transferir à ENTIDADE os recursos financeiros consignados na Cláusula Quarta do presente instrumento.</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spacing w:after="0" w:line="240" w:lineRule="auto"/>
        <w:jc w:val="both"/>
        <w:rPr>
          <w:rFonts w:ascii="Arial" w:hAnsi="Arial" w:cs="Arial"/>
          <w:b/>
          <w:sz w:val="24"/>
          <w:szCs w:val="24"/>
        </w:rPr>
      </w:pPr>
      <w:r w:rsidRPr="0038730F">
        <w:rPr>
          <w:rFonts w:ascii="Arial" w:hAnsi="Arial" w:cs="Arial"/>
          <w:b/>
          <w:sz w:val="24"/>
          <w:szCs w:val="24"/>
        </w:rPr>
        <w:t>Compete ao CONVENENTE:</w:t>
      </w:r>
    </w:p>
    <w:p w:rsidR="00515FEE" w:rsidRPr="0038730F" w:rsidRDefault="00515FEE" w:rsidP="00F741E5">
      <w:pPr>
        <w:spacing w:after="0" w:line="240" w:lineRule="auto"/>
        <w:jc w:val="both"/>
        <w:rPr>
          <w:rFonts w:ascii="Arial" w:hAnsi="Arial" w:cs="Arial"/>
          <w:b/>
          <w:sz w:val="24"/>
          <w:szCs w:val="24"/>
        </w:rPr>
      </w:pPr>
    </w:p>
    <w:p w:rsidR="00277F88" w:rsidRPr="0038730F" w:rsidRDefault="00277F88" w:rsidP="00F741E5">
      <w:pPr>
        <w:numPr>
          <w:ilvl w:val="0"/>
          <w:numId w:val="2"/>
        </w:numPr>
        <w:spacing w:after="0" w:line="240" w:lineRule="auto"/>
        <w:ind w:left="0"/>
        <w:jc w:val="both"/>
        <w:rPr>
          <w:rFonts w:ascii="Arial" w:hAnsi="Arial" w:cs="Arial"/>
          <w:sz w:val="24"/>
          <w:szCs w:val="24"/>
        </w:rPr>
      </w:pPr>
      <w:r w:rsidRPr="0038730F">
        <w:rPr>
          <w:rFonts w:ascii="Arial" w:hAnsi="Arial" w:cs="Arial"/>
          <w:sz w:val="24"/>
          <w:szCs w:val="24"/>
        </w:rPr>
        <w:t>Promover as atividades nos termos do Plano de Trabalho;</w:t>
      </w:r>
    </w:p>
    <w:p w:rsidR="00277F88" w:rsidRPr="0038730F" w:rsidRDefault="00277F88" w:rsidP="00F741E5">
      <w:pPr>
        <w:numPr>
          <w:ilvl w:val="0"/>
          <w:numId w:val="2"/>
        </w:numPr>
        <w:spacing w:after="0" w:line="240" w:lineRule="auto"/>
        <w:ind w:left="0"/>
        <w:jc w:val="both"/>
        <w:rPr>
          <w:rFonts w:ascii="Arial" w:hAnsi="Arial" w:cs="Arial"/>
          <w:sz w:val="24"/>
          <w:szCs w:val="24"/>
        </w:rPr>
      </w:pPr>
      <w:r w:rsidRPr="0038730F">
        <w:rPr>
          <w:rFonts w:ascii="Arial" w:hAnsi="Arial" w:cs="Arial"/>
          <w:sz w:val="24"/>
          <w:szCs w:val="24"/>
        </w:rPr>
        <w:t>Fomentar as atividades com os devidos instrumentos a fim da sua realização plena;</w:t>
      </w:r>
    </w:p>
    <w:p w:rsidR="009763D0" w:rsidRPr="0038730F" w:rsidRDefault="008C6691" w:rsidP="00F741E5">
      <w:pPr>
        <w:numPr>
          <w:ilvl w:val="0"/>
          <w:numId w:val="2"/>
        </w:numPr>
        <w:spacing w:after="0" w:line="240" w:lineRule="auto"/>
        <w:ind w:left="0"/>
        <w:jc w:val="both"/>
        <w:rPr>
          <w:rFonts w:ascii="Arial" w:hAnsi="Arial" w:cs="Arial"/>
          <w:sz w:val="24"/>
          <w:szCs w:val="24"/>
        </w:rPr>
      </w:pPr>
      <w:r w:rsidRPr="0038730F">
        <w:rPr>
          <w:rFonts w:ascii="Arial" w:hAnsi="Arial" w:cs="Arial"/>
          <w:sz w:val="24"/>
          <w:szCs w:val="24"/>
        </w:rPr>
        <w:t>Receber as inscrições e organizar a demanda e o pagamento de apoio</w:t>
      </w:r>
      <w:r w:rsidR="009763D0" w:rsidRPr="0038730F">
        <w:rPr>
          <w:rFonts w:ascii="Arial" w:hAnsi="Arial" w:cs="Arial"/>
          <w:sz w:val="24"/>
          <w:szCs w:val="24"/>
        </w:rPr>
        <w:t>/premiação</w:t>
      </w:r>
      <w:r w:rsidRPr="0038730F">
        <w:rPr>
          <w:rFonts w:ascii="Arial" w:hAnsi="Arial" w:cs="Arial"/>
          <w:sz w:val="24"/>
          <w:szCs w:val="24"/>
        </w:rPr>
        <w:t xml:space="preserve"> cultural aos grupos culturais e blocos de carnaval, por meio de seus representantes;</w:t>
      </w:r>
    </w:p>
    <w:p w:rsidR="008C6691" w:rsidRPr="0038730F" w:rsidRDefault="009763D0" w:rsidP="00F741E5">
      <w:pPr>
        <w:numPr>
          <w:ilvl w:val="0"/>
          <w:numId w:val="2"/>
        </w:numPr>
        <w:spacing w:after="0" w:line="240" w:lineRule="auto"/>
        <w:ind w:left="0"/>
        <w:jc w:val="both"/>
        <w:rPr>
          <w:rFonts w:ascii="Arial" w:hAnsi="Arial" w:cs="Arial"/>
          <w:sz w:val="24"/>
          <w:szCs w:val="24"/>
        </w:rPr>
      </w:pPr>
      <w:r w:rsidRPr="0038730F">
        <w:rPr>
          <w:rFonts w:ascii="Arial" w:hAnsi="Arial" w:cs="Arial"/>
          <w:sz w:val="24"/>
          <w:szCs w:val="24"/>
        </w:rPr>
        <w:t xml:space="preserve">Na seleção e fixação dos valores concedidos a título de premiação/apoio cultural aos grupos e blocos carnavalescos a convenente observará os critérios sociais e históricos de cada manifestação do carnaval de rua, podendo haver a concessão de apoios em valores diferentes para cada grupo de pessoas, considerando os critérios estabelecidos neste item. </w:t>
      </w:r>
    </w:p>
    <w:p w:rsidR="00277F88" w:rsidRPr="0038730F" w:rsidRDefault="00277F88" w:rsidP="00F741E5">
      <w:pPr>
        <w:numPr>
          <w:ilvl w:val="0"/>
          <w:numId w:val="2"/>
        </w:numPr>
        <w:spacing w:after="0" w:line="240" w:lineRule="auto"/>
        <w:ind w:left="0"/>
        <w:jc w:val="both"/>
        <w:rPr>
          <w:rFonts w:ascii="Arial" w:hAnsi="Arial" w:cs="Arial"/>
          <w:sz w:val="24"/>
          <w:szCs w:val="24"/>
        </w:rPr>
      </w:pPr>
      <w:r w:rsidRPr="0038730F">
        <w:rPr>
          <w:rFonts w:ascii="Arial" w:hAnsi="Arial" w:cs="Arial"/>
          <w:sz w:val="24"/>
          <w:szCs w:val="24"/>
        </w:rPr>
        <w:t>Utilizar os recursos, exclusivamente, para a destinação ora firmada;</w:t>
      </w:r>
    </w:p>
    <w:p w:rsidR="00277F88" w:rsidRPr="0038730F" w:rsidRDefault="00277F88" w:rsidP="00F741E5">
      <w:pPr>
        <w:numPr>
          <w:ilvl w:val="0"/>
          <w:numId w:val="2"/>
        </w:numPr>
        <w:spacing w:after="0" w:line="240" w:lineRule="auto"/>
        <w:ind w:left="0"/>
        <w:jc w:val="both"/>
        <w:rPr>
          <w:rFonts w:ascii="Arial" w:hAnsi="Arial" w:cs="Arial"/>
          <w:sz w:val="24"/>
          <w:szCs w:val="24"/>
        </w:rPr>
      </w:pPr>
      <w:r w:rsidRPr="0038730F">
        <w:rPr>
          <w:rFonts w:ascii="Arial" w:hAnsi="Arial" w:cs="Arial"/>
          <w:sz w:val="24"/>
          <w:szCs w:val="24"/>
        </w:rPr>
        <w:t xml:space="preserve">Cumprir o integralmente o(s) Plano(s) de Trabalho aprovados pela </w:t>
      </w:r>
      <w:r w:rsidRPr="0038730F">
        <w:rPr>
          <w:rFonts w:ascii="Arial" w:hAnsi="Arial" w:cs="Arial"/>
          <w:b/>
          <w:sz w:val="24"/>
          <w:szCs w:val="24"/>
        </w:rPr>
        <w:t>CONCEDENTE</w:t>
      </w:r>
      <w:r w:rsidRPr="0038730F">
        <w:rPr>
          <w:rFonts w:ascii="Arial" w:hAnsi="Arial" w:cs="Arial"/>
          <w:sz w:val="24"/>
          <w:szCs w:val="24"/>
        </w:rPr>
        <w:t xml:space="preserve">; </w:t>
      </w:r>
    </w:p>
    <w:p w:rsidR="009763D0" w:rsidRPr="0038730F" w:rsidRDefault="00277F88" w:rsidP="00F741E5">
      <w:pPr>
        <w:spacing w:after="0" w:line="240" w:lineRule="auto"/>
        <w:jc w:val="both"/>
        <w:rPr>
          <w:rFonts w:ascii="Arial" w:hAnsi="Arial" w:cs="Arial"/>
          <w:sz w:val="24"/>
          <w:szCs w:val="24"/>
          <w:lang w:val="pt-PT"/>
        </w:rPr>
      </w:pPr>
      <w:r w:rsidRPr="0038730F">
        <w:rPr>
          <w:rFonts w:ascii="Arial" w:hAnsi="Arial" w:cs="Arial"/>
          <w:b/>
          <w:sz w:val="24"/>
          <w:szCs w:val="24"/>
          <w:lang w:val="pt-PT"/>
        </w:rPr>
        <w:t xml:space="preserve">Parágrafo </w:t>
      </w:r>
      <w:r w:rsidR="008C6691" w:rsidRPr="0038730F">
        <w:rPr>
          <w:rFonts w:ascii="Arial" w:hAnsi="Arial" w:cs="Arial"/>
          <w:b/>
          <w:sz w:val="24"/>
          <w:szCs w:val="24"/>
          <w:lang w:val="pt-PT"/>
        </w:rPr>
        <w:t>Único</w:t>
      </w:r>
      <w:r w:rsidRPr="0038730F">
        <w:rPr>
          <w:rFonts w:ascii="Arial" w:hAnsi="Arial" w:cs="Arial"/>
          <w:b/>
          <w:sz w:val="24"/>
          <w:szCs w:val="24"/>
          <w:lang w:val="pt-PT"/>
        </w:rPr>
        <w:t xml:space="preserve">: </w:t>
      </w:r>
      <w:r w:rsidRPr="0038730F">
        <w:rPr>
          <w:rFonts w:ascii="Arial" w:hAnsi="Arial" w:cs="Arial"/>
          <w:sz w:val="24"/>
          <w:szCs w:val="24"/>
          <w:lang w:val="pt-PT"/>
        </w:rPr>
        <w:t>Ao final d</w:t>
      </w:r>
      <w:r w:rsidR="0038730F" w:rsidRPr="0038730F">
        <w:rPr>
          <w:rFonts w:ascii="Arial" w:hAnsi="Arial" w:cs="Arial"/>
          <w:sz w:val="24"/>
          <w:szCs w:val="24"/>
          <w:lang w:val="pt-PT"/>
        </w:rPr>
        <w:t>a</w:t>
      </w:r>
      <w:r w:rsidRPr="0038730F">
        <w:rPr>
          <w:rFonts w:ascii="Arial" w:hAnsi="Arial" w:cs="Arial"/>
          <w:sz w:val="24"/>
          <w:szCs w:val="24"/>
          <w:lang w:val="pt-PT"/>
        </w:rPr>
        <w:t xml:space="preserve"> </w:t>
      </w:r>
      <w:r w:rsidR="0038730F" w:rsidRPr="0038730F">
        <w:rPr>
          <w:rFonts w:ascii="Arial" w:hAnsi="Arial" w:cs="Arial"/>
          <w:sz w:val="24"/>
          <w:szCs w:val="24"/>
          <w:lang w:val="pt-PT"/>
        </w:rPr>
        <w:t>Parceria</w:t>
      </w:r>
      <w:r w:rsidRPr="0038730F">
        <w:rPr>
          <w:rFonts w:ascii="Arial" w:hAnsi="Arial" w:cs="Arial"/>
          <w:sz w:val="24"/>
          <w:szCs w:val="24"/>
          <w:lang w:val="pt-PT"/>
        </w:rPr>
        <w:t xml:space="preserve"> deve ser apresentada a Prestação de Contas FINAL, no prazo máximo de 60 (sessenta) dias, com relatório da última parcela recebida, relatório acumulativo (total), relatór</w:t>
      </w:r>
      <w:r w:rsidR="0038730F" w:rsidRPr="0038730F">
        <w:rPr>
          <w:rFonts w:ascii="Arial" w:hAnsi="Arial" w:cs="Arial"/>
          <w:sz w:val="24"/>
          <w:szCs w:val="24"/>
          <w:lang w:val="pt-PT"/>
        </w:rPr>
        <w:t>io substanciado da execução da Parceria</w:t>
      </w:r>
      <w:r w:rsidRPr="0038730F">
        <w:rPr>
          <w:rFonts w:ascii="Arial" w:hAnsi="Arial" w:cs="Arial"/>
          <w:sz w:val="24"/>
          <w:szCs w:val="24"/>
          <w:lang w:val="pt-PT"/>
        </w:rPr>
        <w:t xml:space="preserve"> e metas atingidas conforme Plano de Trabalho firmado;</w:t>
      </w:r>
    </w:p>
    <w:p w:rsidR="00277F88" w:rsidRPr="0038730F" w:rsidRDefault="009763D0" w:rsidP="00F741E5">
      <w:pPr>
        <w:spacing w:after="0" w:line="240" w:lineRule="auto"/>
        <w:jc w:val="both"/>
        <w:rPr>
          <w:rFonts w:ascii="Arial" w:hAnsi="Arial" w:cs="Arial"/>
          <w:sz w:val="24"/>
          <w:szCs w:val="24"/>
          <w:lang w:val="pt-PT"/>
        </w:rPr>
      </w:pPr>
      <w:r w:rsidRPr="0038730F">
        <w:rPr>
          <w:rFonts w:ascii="Arial" w:hAnsi="Arial" w:cs="Arial"/>
          <w:sz w:val="24"/>
          <w:szCs w:val="24"/>
          <w:lang w:val="pt-PT"/>
        </w:rPr>
        <w:t>7.</w:t>
      </w:r>
      <w:r w:rsidR="002A1D67" w:rsidRPr="0038730F">
        <w:rPr>
          <w:rFonts w:ascii="Arial" w:hAnsi="Arial" w:cs="Arial"/>
          <w:sz w:val="24"/>
          <w:szCs w:val="24"/>
          <w:lang w:val="pt-PT"/>
        </w:rPr>
        <w:t xml:space="preserve"> </w:t>
      </w:r>
      <w:r w:rsidR="00277F88" w:rsidRPr="0038730F">
        <w:rPr>
          <w:rFonts w:ascii="Arial" w:hAnsi="Arial" w:cs="Arial"/>
          <w:color w:val="000000"/>
          <w:sz w:val="24"/>
          <w:szCs w:val="24"/>
          <w:lang w:val="pt-PT"/>
        </w:rPr>
        <w:t xml:space="preserve">Restituir a </w:t>
      </w:r>
      <w:r w:rsidR="00277F88" w:rsidRPr="0038730F">
        <w:rPr>
          <w:rFonts w:ascii="Arial" w:hAnsi="Arial" w:cs="Arial"/>
          <w:b/>
          <w:color w:val="000000"/>
          <w:sz w:val="24"/>
          <w:szCs w:val="24"/>
          <w:lang w:val="pt-PT"/>
        </w:rPr>
        <w:t>CONCEDENTE</w:t>
      </w:r>
      <w:r w:rsidR="00277F88" w:rsidRPr="0038730F">
        <w:rPr>
          <w:rFonts w:ascii="Arial" w:hAnsi="Arial" w:cs="Arial"/>
          <w:color w:val="000000"/>
          <w:sz w:val="24"/>
          <w:szCs w:val="24"/>
          <w:lang w:val="pt-PT"/>
        </w:rPr>
        <w:t xml:space="preserve"> o saldo eventualmente existente na data</w:t>
      </w:r>
      <w:r w:rsidR="0038730F" w:rsidRPr="0038730F">
        <w:rPr>
          <w:rFonts w:ascii="Arial" w:hAnsi="Arial" w:cs="Arial"/>
          <w:color w:val="000000"/>
          <w:sz w:val="24"/>
          <w:szCs w:val="24"/>
          <w:lang w:val="pt-PT"/>
        </w:rPr>
        <w:t xml:space="preserve"> de encerramento ou rescisão da Parceria</w:t>
      </w:r>
      <w:r w:rsidR="00277F88" w:rsidRPr="0038730F">
        <w:rPr>
          <w:rFonts w:ascii="Arial" w:hAnsi="Arial" w:cs="Arial"/>
          <w:color w:val="000000"/>
          <w:sz w:val="24"/>
          <w:szCs w:val="24"/>
          <w:lang w:val="pt-PT"/>
        </w:rPr>
        <w:t>;</w:t>
      </w:r>
    </w:p>
    <w:p w:rsidR="00277F88" w:rsidRPr="0038730F" w:rsidRDefault="009763D0" w:rsidP="00F741E5">
      <w:pPr>
        <w:spacing w:after="0" w:line="240" w:lineRule="auto"/>
        <w:jc w:val="both"/>
        <w:rPr>
          <w:rFonts w:ascii="Arial" w:hAnsi="Arial" w:cs="Arial"/>
          <w:color w:val="000000"/>
          <w:sz w:val="24"/>
          <w:szCs w:val="24"/>
          <w:lang w:val="pt-PT"/>
        </w:rPr>
      </w:pPr>
      <w:r w:rsidRPr="0038730F">
        <w:rPr>
          <w:rFonts w:ascii="Arial" w:hAnsi="Arial" w:cs="Arial"/>
          <w:color w:val="000000"/>
          <w:sz w:val="24"/>
          <w:szCs w:val="24"/>
          <w:lang w:val="pt-PT"/>
        </w:rPr>
        <w:t>8</w:t>
      </w:r>
      <w:r w:rsidR="002A1D67" w:rsidRPr="0038730F">
        <w:rPr>
          <w:rFonts w:ascii="Arial" w:hAnsi="Arial" w:cs="Arial"/>
          <w:color w:val="000000"/>
          <w:sz w:val="24"/>
          <w:szCs w:val="24"/>
          <w:lang w:val="pt-PT"/>
        </w:rPr>
        <w:t xml:space="preserve">. </w:t>
      </w:r>
      <w:r w:rsidR="00277F88" w:rsidRPr="0038730F">
        <w:rPr>
          <w:rFonts w:ascii="Arial" w:hAnsi="Arial" w:cs="Arial"/>
          <w:color w:val="000000"/>
          <w:sz w:val="24"/>
          <w:szCs w:val="24"/>
          <w:lang w:val="pt-PT"/>
        </w:rPr>
        <w:t xml:space="preserve">Não transferir a terceiros as obrigações assumidas por ocasião da formalização do presente </w:t>
      </w:r>
      <w:r w:rsidR="0038730F" w:rsidRPr="0038730F">
        <w:rPr>
          <w:rFonts w:ascii="Arial" w:hAnsi="Arial" w:cs="Arial"/>
          <w:color w:val="000000"/>
          <w:sz w:val="24"/>
          <w:szCs w:val="24"/>
          <w:lang w:val="pt-PT"/>
        </w:rPr>
        <w:t>Parceria</w:t>
      </w:r>
      <w:r w:rsidR="00277F88" w:rsidRPr="0038730F">
        <w:rPr>
          <w:rFonts w:ascii="Arial" w:hAnsi="Arial" w:cs="Arial"/>
          <w:color w:val="000000"/>
          <w:sz w:val="24"/>
          <w:szCs w:val="24"/>
          <w:lang w:val="pt-PT"/>
        </w:rPr>
        <w:t>;</w:t>
      </w:r>
    </w:p>
    <w:p w:rsidR="00277F88" w:rsidRPr="0038730F" w:rsidRDefault="009763D0" w:rsidP="00F741E5">
      <w:pPr>
        <w:spacing w:after="0" w:line="240" w:lineRule="auto"/>
        <w:jc w:val="both"/>
        <w:rPr>
          <w:rFonts w:ascii="Arial" w:hAnsi="Arial" w:cs="Arial"/>
          <w:color w:val="000000"/>
          <w:sz w:val="24"/>
          <w:szCs w:val="24"/>
          <w:lang w:val="pt-PT"/>
        </w:rPr>
      </w:pPr>
      <w:r w:rsidRPr="0038730F">
        <w:rPr>
          <w:rFonts w:ascii="Arial" w:hAnsi="Arial" w:cs="Arial"/>
          <w:color w:val="000000"/>
          <w:sz w:val="24"/>
          <w:szCs w:val="24"/>
          <w:lang w:val="pt-PT"/>
        </w:rPr>
        <w:t>9</w:t>
      </w:r>
      <w:r w:rsidR="00480EBF" w:rsidRPr="0038730F">
        <w:rPr>
          <w:rFonts w:ascii="Arial" w:hAnsi="Arial" w:cs="Arial"/>
          <w:color w:val="000000"/>
          <w:sz w:val="24"/>
          <w:szCs w:val="24"/>
          <w:lang w:val="pt-PT"/>
        </w:rPr>
        <w:t xml:space="preserve">. </w:t>
      </w:r>
      <w:r w:rsidR="00277F88" w:rsidRPr="0038730F">
        <w:rPr>
          <w:rFonts w:ascii="Arial" w:hAnsi="Arial" w:cs="Arial"/>
          <w:color w:val="000000"/>
          <w:sz w:val="24"/>
          <w:szCs w:val="24"/>
          <w:lang w:val="pt-PT"/>
        </w:rPr>
        <w:t xml:space="preserve">Manter em arquivo de sua secretaria, pelo prazo mínimo de 05 (cinco) anos, contatos da aprovação da prestação ou tomada de contas final por parte do órgão </w:t>
      </w:r>
      <w:r w:rsidR="00277F88" w:rsidRPr="0038730F">
        <w:rPr>
          <w:rFonts w:ascii="Arial" w:hAnsi="Arial" w:cs="Arial"/>
          <w:b/>
          <w:caps/>
          <w:color w:val="000000"/>
          <w:sz w:val="24"/>
          <w:szCs w:val="24"/>
          <w:lang w:val="pt-PT"/>
        </w:rPr>
        <w:t>concendente</w:t>
      </w:r>
      <w:r w:rsidR="00277F88" w:rsidRPr="0038730F">
        <w:rPr>
          <w:rFonts w:ascii="Arial" w:hAnsi="Arial" w:cs="Arial"/>
          <w:color w:val="000000"/>
          <w:sz w:val="24"/>
          <w:szCs w:val="24"/>
          <w:lang w:val="pt-PT"/>
        </w:rPr>
        <w:t xml:space="preserve">, toda a documentação comprobatória das despesas, para fins de fiscalização dos controles externo e interno, bem como, facultando seu acesso a qualquer interessado, mediante requerimento dirigido a </w:t>
      </w:r>
      <w:r w:rsidR="00277F88" w:rsidRPr="0038730F">
        <w:rPr>
          <w:rFonts w:ascii="Arial" w:hAnsi="Arial" w:cs="Arial"/>
          <w:b/>
          <w:color w:val="000000"/>
          <w:sz w:val="24"/>
          <w:szCs w:val="24"/>
          <w:lang w:val="pt-PT"/>
        </w:rPr>
        <w:t>CONVENENTE</w:t>
      </w:r>
      <w:r w:rsidR="00277F88" w:rsidRPr="0038730F">
        <w:rPr>
          <w:rFonts w:ascii="Arial" w:hAnsi="Arial" w:cs="Arial"/>
          <w:color w:val="000000"/>
          <w:sz w:val="24"/>
          <w:szCs w:val="24"/>
          <w:lang w:val="pt-PT"/>
        </w:rPr>
        <w:t>.</w:t>
      </w:r>
    </w:p>
    <w:p w:rsidR="00277F88" w:rsidRPr="0038730F" w:rsidRDefault="00277F88" w:rsidP="00F741E5">
      <w:pPr>
        <w:pStyle w:val="Ttulo"/>
        <w:ind w:right="0"/>
        <w:jc w:val="left"/>
        <w:rPr>
          <w:rFonts w:ascii="Arial" w:hAnsi="Arial" w:cs="Arial"/>
          <w:sz w:val="24"/>
          <w:lang w:val="pt-PT"/>
        </w:rPr>
      </w:pPr>
    </w:p>
    <w:p w:rsidR="001A2317" w:rsidRPr="0038730F" w:rsidRDefault="00277F88" w:rsidP="00F741E5">
      <w:pPr>
        <w:pStyle w:val="Ttulo"/>
        <w:ind w:right="0"/>
        <w:jc w:val="left"/>
        <w:rPr>
          <w:rFonts w:ascii="Arial" w:hAnsi="Arial" w:cs="Arial"/>
          <w:sz w:val="24"/>
          <w:lang w:val="pt-PT"/>
        </w:rPr>
      </w:pPr>
      <w:r w:rsidRPr="0038730F">
        <w:rPr>
          <w:rFonts w:ascii="Arial" w:hAnsi="Arial" w:cs="Arial"/>
          <w:sz w:val="24"/>
          <w:lang w:val="pt-PT"/>
        </w:rPr>
        <w:t xml:space="preserve">CLÁUSULA TERCEIRA – DA DOTAÇÃO ORÇAMENTÁRIA </w:t>
      </w:r>
    </w:p>
    <w:p w:rsidR="00F741E5" w:rsidRPr="0038730F" w:rsidRDefault="00F741E5" w:rsidP="00F741E5">
      <w:pPr>
        <w:pStyle w:val="Ttulo"/>
        <w:ind w:right="0"/>
        <w:jc w:val="left"/>
        <w:rPr>
          <w:rFonts w:ascii="Arial" w:hAnsi="Arial" w:cs="Arial"/>
          <w:sz w:val="24"/>
          <w:lang w:val="pt-PT"/>
        </w:rPr>
      </w:pPr>
    </w:p>
    <w:p w:rsidR="00277F88" w:rsidRPr="0038730F" w:rsidRDefault="00277F88" w:rsidP="00F741E5">
      <w:pPr>
        <w:tabs>
          <w:tab w:val="left" w:pos="709"/>
          <w:tab w:val="right" w:pos="8504"/>
        </w:tabs>
        <w:spacing w:after="0" w:line="240" w:lineRule="auto"/>
        <w:ind w:firstLine="360"/>
        <w:jc w:val="both"/>
        <w:rPr>
          <w:rFonts w:ascii="Arial" w:hAnsi="Arial" w:cs="Arial"/>
          <w:color w:val="000000" w:themeColor="text1"/>
          <w:sz w:val="24"/>
          <w:szCs w:val="24"/>
        </w:rPr>
      </w:pPr>
      <w:r w:rsidRPr="0038730F">
        <w:rPr>
          <w:rFonts w:ascii="Arial" w:hAnsi="Arial" w:cs="Arial"/>
          <w:sz w:val="24"/>
          <w:szCs w:val="24"/>
        </w:rPr>
        <w:t>P</w:t>
      </w:r>
      <w:r w:rsidR="0038730F" w:rsidRPr="0038730F">
        <w:rPr>
          <w:rFonts w:ascii="Arial" w:hAnsi="Arial" w:cs="Arial"/>
          <w:sz w:val="24"/>
          <w:szCs w:val="24"/>
        </w:rPr>
        <w:t>ara execução desta Parceria</w:t>
      </w:r>
      <w:r w:rsidRPr="0038730F">
        <w:rPr>
          <w:rFonts w:ascii="Arial" w:hAnsi="Arial" w:cs="Arial"/>
          <w:sz w:val="24"/>
          <w:szCs w:val="24"/>
        </w:rPr>
        <w:t xml:space="preserve"> será destinado no presente exercício, recursos da ordem de R$</w:t>
      </w:r>
      <w:r w:rsidR="00F308DD" w:rsidRPr="0038730F">
        <w:rPr>
          <w:rFonts w:ascii="Arial" w:hAnsi="Arial" w:cs="Arial"/>
          <w:sz w:val="24"/>
          <w:szCs w:val="24"/>
        </w:rPr>
        <w:t xml:space="preserve"> </w:t>
      </w:r>
      <w:r w:rsidR="008A14DB">
        <w:rPr>
          <w:rFonts w:ascii="Arial" w:hAnsi="Arial" w:cs="Arial"/>
          <w:sz w:val="24"/>
          <w:szCs w:val="24"/>
        </w:rPr>
        <w:t>XXXXXXXXXXXXXX</w:t>
      </w:r>
      <w:r w:rsidRPr="0038730F">
        <w:rPr>
          <w:rFonts w:ascii="Arial" w:hAnsi="Arial" w:cs="Arial"/>
          <w:color w:val="000000" w:themeColor="text1"/>
          <w:sz w:val="24"/>
          <w:szCs w:val="24"/>
        </w:rPr>
        <w:t xml:space="preserve">, constante no Orçamento </w:t>
      </w:r>
      <w:r w:rsidRPr="0038730F">
        <w:rPr>
          <w:rFonts w:ascii="Arial" w:hAnsi="Arial" w:cs="Arial"/>
          <w:color w:val="000000" w:themeColor="text1"/>
          <w:sz w:val="24"/>
          <w:szCs w:val="24"/>
        </w:rPr>
        <w:lastRenderedPageBreak/>
        <w:t xml:space="preserve">Municipal de </w:t>
      </w:r>
      <w:r w:rsidR="00F308DD" w:rsidRPr="0038730F">
        <w:rPr>
          <w:rFonts w:ascii="Arial" w:hAnsi="Arial" w:cs="Arial"/>
          <w:color w:val="000000" w:themeColor="text1"/>
          <w:sz w:val="24"/>
          <w:szCs w:val="24"/>
        </w:rPr>
        <w:t>2017</w:t>
      </w:r>
      <w:r w:rsidRPr="0038730F">
        <w:rPr>
          <w:rFonts w:ascii="Arial" w:hAnsi="Arial" w:cs="Arial"/>
          <w:color w:val="000000" w:themeColor="text1"/>
          <w:sz w:val="24"/>
          <w:szCs w:val="24"/>
        </w:rPr>
        <w:t xml:space="preserve"> da </w:t>
      </w:r>
      <w:r w:rsidR="008A14DB">
        <w:rPr>
          <w:rFonts w:ascii="Arial" w:hAnsi="Arial" w:cs="Arial"/>
          <w:color w:val="000000" w:themeColor="text1"/>
          <w:sz w:val="24"/>
          <w:szCs w:val="24"/>
        </w:rPr>
        <w:t>Secretaria de Juventude, Esporte e Lazer</w:t>
      </w:r>
      <w:r w:rsidRPr="0038730F">
        <w:rPr>
          <w:rFonts w:ascii="Arial" w:hAnsi="Arial" w:cs="Arial"/>
          <w:color w:val="000000" w:themeColor="text1"/>
          <w:sz w:val="24"/>
          <w:szCs w:val="24"/>
        </w:rPr>
        <w:t xml:space="preserve">, a ser aplicada de conformidade com o Plano de Trabalho, em anexo, </w:t>
      </w:r>
      <w:r w:rsidR="008C6691" w:rsidRPr="0038730F">
        <w:rPr>
          <w:rFonts w:ascii="Arial" w:hAnsi="Arial" w:cs="Arial"/>
          <w:color w:val="000000" w:themeColor="text1"/>
          <w:sz w:val="24"/>
          <w:szCs w:val="24"/>
        </w:rPr>
        <w:t>parte integrante dest</w:t>
      </w:r>
      <w:r w:rsidR="0038730F" w:rsidRPr="0038730F">
        <w:rPr>
          <w:rFonts w:ascii="Arial" w:hAnsi="Arial" w:cs="Arial"/>
          <w:color w:val="000000" w:themeColor="text1"/>
          <w:sz w:val="24"/>
          <w:szCs w:val="24"/>
        </w:rPr>
        <w:t>a Parceria</w:t>
      </w:r>
      <w:r w:rsidR="008C6691" w:rsidRPr="0038730F">
        <w:rPr>
          <w:rFonts w:ascii="Arial" w:hAnsi="Arial" w:cs="Arial"/>
          <w:color w:val="000000" w:themeColor="text1"/>
          <w:sz w:val="24"/>
          <w:szCs w:val="24"/>
        </w:rPr>
        <w:t>, especificamente, através da seguinte Dotação:</w:t>
      </w:r>
    </w:p>
    <w:p w:rsidR="009763D0" w:rsidRPr="0038730F" w:rsidRDefault="008A14DB" w:rsidP="00F741E5">
      <w:pPr>
        <w:numPr>
          <w:ilvl w:val="0"/>
          <w:numId w:val="4"/>
        </w:numPr>
        <w:spacing w:after="0" w:line="240" w:lineRule="auto"/>
        <w:ind w:left="0" w:hanging="357"/>
        <w:jc w:val="both"/>
        <w:rPr>
          <w:rFonts w:ascii="Arial" w:hAnsi="Arial" w:cs="Arial"/>
          <w:sz w:val="24"/>
          <w:szCs w:val="24"/>
        </w:rPr>
      </w:pPr>
      <w:r>
        <w:rPr>
          <w:rFonts w:ascii="Arial" w:hAnsi="Arial" w:cs="Arial"/>
          <w:sz w:val="24"/>
          <w:szCs w:val="24"/>
        </w:rPr>
        <w:t>XXXXXXXXXXXXXXXXXXXXXXXXXXXX</w:t>
      </w:r>
      <w:r w:rsidR="009763D0" w:rsidRPr="0038730F">
        <w:rPr>
          <w:rFonts w:ascii="Arial" w:hAnsi="Arial" w:cs="Arial"/>
          <w:sz w:val="24"/>
          <w:szCs w:val="24"/>
        </w:rPr>
        <w:t>;</w:t>
      </w:r>
    </w:p>
    <w:p w:rsidR="009763D0" w:rsidRPr="0038730F" w:rsidRDefault="00F308DD" w:rsidP="00F741E5">
      <w:pPr>
        <w:numPr>
          <w:ilvl w:val="0"/>
          <w:numId w:val="4"/>
        </w:numPr>
        <w:spacing w:after="0" w:line="240" w:lineRule="auto"/>
        <w:ind w:left="0" w:hanging="357"/>
        <w:jc w:val="both"/>
        <w:rPr>
          <w:rFonts w:ascii="Arial" w:hAnsi="Arial" w:cs="Arial"/>
          <w:sz w:val="24"/>
          <w:szCs w:val="24"/>
        </w:rPr>
      </w:pPr>
      <w:r w:rsidRPr="0038730F">
        <w:rPr>
          <w:rFonts w:ascii="Arial" w:hAnsi="Arial" w:cs="Arial"/>
          <w:sz w:val="24"/>
          <w:szCs w:val="24"/>
        </w:rPr>
        <w:t>Fonte: 0100</w:t>
      </w:r>
      <w:r w:rsidR="008A14DB">
        <w:rPr>
          <w:rFonts w:ascii="Arial" w:hAnsi="Arial" w:cs="Arial"/>
          <w:sz w:val="24"/>
          <w:szCs w:val="24"/>
        </w:rPr>
        <w:t>0</w:t>
      </w:r>
    </w:p>
    <w:p w:rsidR="00496C7E" w:rsidRPr="0038730F" w:rsidRDefault="00496C7E" w:rsidP="00F741E5">
      <w:pPr>
        <w:pStyle w:val="Ttulo"/>
        <w:ind w:right="0"/>
        <w:jc w:val="left"/>
        <w:rPr>
          <w:rFonts w:ascii="Arial" w:hAnsi="Arial" w:cs="Arial"/>
          <w:sz w:val="24"/>
        </w:rPr>
      </w:pPr>
    </w:p>
    <w:p w:rsidR="00277F88" w:rsidRPr="0038730F" w:rsidRDefault="00277F88" w:rsidP="00F741E5">
      <w:pPr>
        <w:pStyle w:val="Ttulo"/>
        <w:ind w:right="0"/>
        <w:jc w:val="left"/>
        <w:rPr>
          <w:rFonts w:ascii="Arial" w:hAnsi="Arial" w:cs="Arial"/>
          <w:sz w:val="24"/>
        </w:rPr>
      </w:pPr>
      <w:r w:rsidRPr="0038730F">
        <w:rPr>
          <w:rFonts w:ascii="Arial" w:hAnsi="Arial" w:cs="Arial"/>
          <w:sz w:val="24"/>
        </w:rPr>
        <w:t>CLÁUSULA QUARTA – DA LIBERAÇÃO DOS RECURSOS</w:t>
      </w:r>
    </w:p>
    <w:p w:rsidR="00277F88" w:rsidRPr="0038730F" w:rsidRDefault="00277F88" w:rsidP="00F741E5">
      <w:pPr>
        <w:spacing w:after="0" w:line="240" w:lineRule="auto"/>
        <w:ind w:firstLine="708"/>
        <w:jc w:val="both"/>
        <w:rPr>
          <w:rFonts w:ascii="Arial" w:hAnsi="Arial" w:cs="Arial"/>
          <w:color w:val="000000"/>
          <w:sz w:val="24"/>
          <w:szCs w:val="24"/>
          <w:lang w:val="pt-PT"/>
        </w:rPr>
      </w:pPr>
    </w:p>
    <w:p w:rsidR="00277F88" w:rsidRPr="0038730F" w:rsidRDefault="00277F88" w:rsidP="00F741E5">
      <w:pPr>
        <w:spacing w:after="0" w:line="240" w:lineRule="auto"/>
        <w:ind w:firstLine="567"/>
        <w:jc w:val="both"/>
        <w:rPr>
          <w:rFonts w:ascii="Arial" w:hAnsi="Arial" w:cs="Arial"/>
          <w:color w:val="000000"/>
          <w:sz w:val="24"/>
          <w:szCs w:val="24"/>
          <w:lang w:val="pt-PT"/>
        </w:rPr>
      </w:pPr>
      <w:r w:rsidRPr="0038730F">
        <w:rPr>
          <w:rFonts w:ascii="Arial" w:hAnsi="Arial" w:cs="Arial"/>
          <w:color w:val="000000"/>
          <w:sz w:val="24"/>
          <w:szCs w:val="24"/>
          <w:lang w:val="pt-PT"/>
        </w:rPr>
        <w:t xml:space="preserve">A </w:t>
      </w:r>
      <w:r w:rsidRPr="0038730F">
        <w:rPr>
          <w:rFonts w:ascii="Arial" w:hAnsi="Arial" w:cs="Arial"/>
          <w:b/>
          <w:color w:val="000000"/>
          <w:sz w:val="24"/>
          <w:szCs w:val="24"/>
          <w:lang w:val="pt-PT"/>
        </w:rPr>
        <w:t>CONCEDENTE</w:t>
      </w:r>
      <w:r w:rsidRPr="0038730F">
        <w:rPr>
          <w:rFonts w:ascii="Arial" w:hAnsi="Arial" w:cs="Arial"/>
          <w:color w:val="000000"/>
          <w:sz w:val="24"/>
          <w:szCs w:val="24"/>
          <w:lang w:val="pt-PT"/>
        </w:rPr>
        <w:t xml:space="preserve"> se compromete a destinar a importância de </w:t>
      </w:r>
      <w:r w:rsidRPr="0038730F">
        <w:rPr>
          <w:rFonts w:ascii="Arial" w:hAnsi="Arial" w:cs="Arial"/>
          <w:sz w:val="24"/>
          <w:szCs w:val="24"/>
        </w:rPr>
        <w:t xml:space="preserve">R$ </w:t>
      </w:r>
      <w:r w:rsidR="008A14DB">
        <w:rPr>
          <w:rFonts w:ascii="Arial" w:hAnsi="Arial" w:cs="Arial"/>
          <w:sz w:val="24"/>
          <w:szCs w:val="24"/>
        </w:rPr>
        <w:t>XXXXXXXXXXXXXXXXXXXXXXXXX</w:t>
      </w:r>
      <w:r w:rsidRPr="0038730F">
        <w:rPr>
          <w:rFonts w:ascii="Arial" w:hAnsi="Arial" w:cs="Arial"/>
          <w:color w:val="000000" w:themeColor="text1"/>
          <w:sz w:val="24"/>
          <w:szCs w:val="24"/>
        </w:rPr>
        <w:t xml:space="preserve">, </w:t>
      </w:r>
      <w:r w:rsidRPr="0038730F">
        <w:rPr>
          <w:rFonts w:ascii="Arial" w:hAnsi="Arial" w:cs="Arial"/>
          <w:color w:val="000000"/>
          <w:sz w:val="24"/>
          <w:szCs w:val="24"/>
          <w:lang w:val="pt-PT"/>
        </w:rPr>
        <w:t xml:space="preserve">que deverá ser repassado à </w:t>
      </w:r>
      <w:r w:rsidRPr="0038730F">
        <w:rPr>
          <w:rFonts w:ascii="Arial" w:hAnsi="Arial" w:cs="Arial"/>
          <w:b/>
          <w:color w:val="000000"/>
          <w:sz w:val="24"/>
          <w:szCs w:val="24"/>
          <w:lang w:val="pt-PT"/>
        </w:rPr>
        <w:t>CONVENENTE</w:t>
      </w:r>
      <w:r w:rsidRPr="0038730F">
        <w:rPr>
          <w:rFonts w:ascii="Arial" w:hAnsi="Arial" w:cs="Arial"/>
          <w:color w:val="000000"/>
          <w:sz w:val="24"/>
          <w:szCs w:val="24"/>
          <w:lang w:val="pt-PT"/>
        </w:rPr>
        <w:t xml:space="preserve">, conforme Plano de Trabalho previamente aprovado pela </w:t>
      </w:r>
      <w:r w:rsidRPr="0038730F">
        <w:rPr>
          <w:rFonts w:ascii="Arial" w:hAnsi="Arial" w:cs="Arial"/>
          <w:b/>
          <w:color w:val="000000"/>
          <w:sz w:val="24"/>
          <w:szCs w:val="24"/>
          <w:lang w:val="pt-PT"/>
        </w:rPr>
        <w:t>CONCENDENTE</w:t>
      </w:r>
      <w:r w:rsidRPr="0038730F">
        <w:rPr>
          <w:rFonts w:ascii="Arial" w:hAnsi="Arial" w:cs="Arial"/>
          <w:color w:val="000000"/>
          <w:sz w:val="24"/>
          <w:szCs w:val="24"/>
          <w:lang w:val="pt-PT"/>
        </w:rPr>
        <w:t>.</w:t>
      </w:r>
    </w:p>
    <w:p w:rsidR="00277F88" w:rsidRPr="0038730F" w:rsidRDefault="00277F88" w:rsidP="00F741E5">
      <w:pPr>
        <w:spacing w:after="0" w:line="240" w:lineRule="auto"/>
        <w:ind w:firstLine="567"/>
        <w:jc w:val="both"/>
        <w:rPr>
          <w:rFonts w:ascii="Arial" w:hAnsi="Arial" w:cs="Arial"/>
          <w:color w:val="000000"/>
          <w:sz w:val="24"/>
          <w:szCs w:val="24"/>
          <w:lang w:val="pt-PT"/>
        </w:rPr>
      </w:pPr>
    </w:p>
    <w:p w:rsidR="00277F88" w:rsidRPr="0038730F" w:rsidRDefault="00277F88" w:rsidP="00F741E5">
      <w:pPr>
        <w:spacing w:after="0" w:line="240" w:lineRule="auto"/>
        <w:jc w:val="both"/>
        <w:rPr>
          <w:rFonts w:ascii="Arial" w:hAnsi="Arial" w:cs="Arial"/>
          <w:color w:val="000000"/>
          <w:sz w:val="24"/>
          <w:szCs w:val="24"/>
          <w:lang w:val="pt-PT"/>
        </w:rPr>
      </w:pPr>
      <w:r w:rsidRPr="0038730F">
        <w:rPr>
          <w:rFonts w:ascii="Arial" w:hAnsi="Arial" w:cs="Arial"/>
          <w:b/>
          <w:color w:val="000000"/>
          <w:sz w:val="24"/>
          <w:szCs w:val="24"/>
          <w:lang w:val="pt-PT"/>
        </w:rPr>
        <w:t xml:space="preserve">Parágrafo Primeiro – </w:t>
      </w:r>
      <w:proofErr w:type="gramStart"/>
      <w:r w:rsidRPr="0038730F">
        <w:rPr>
          <w:rFonts w:ascii="Arial" w:hAnsi="Arial" w:cs="Arial"/>
          <w:color w:val="000000"/>
          <w:sz w:val="24"/>
          <w:szCs w:val="24"/>
          <w:lang w:val="pt-PT"/>
        </w:rPr>
        <w:t>Os recursos referente</w:t>
      </w:r>
      <w:proofErr w:type="gramEnd"/>
      <w:r w:rsidRPr="0038730F">
        <w:rPr>
          <w:rFonts w:ascii="Arial" w:hAnsi="Arial" w:cs="Arial"/>
          <w:color w:val="000000"/>
          <w:sz w:val="24"/>
          <w:szCs w:val="24"/>
          <w:lang w:val="pt-PT"/>
        </w:rPr>
        <w:t xml:space="preserve"> à participação financeira do município serão depositados na Conta Corrente nº </w:t>
      </w:r>
      <w:r w:rsidR="008A14DB">
        <w:rPr>
          <w:rFonts w:ascii="Arial" w:hAnsi="Arial" w:cs="Arial"/>
          <w:b/>
          <w:color w:val="000000"/>
          <w:sz w:val="24"/>
          <w:szCs w:val="24"/>
          <w:lang w:val="pt-PT"/>
        </w:rPr>
        <w:t>XXXXXXXXXXXXXXXXXXXXXXXXXXXXXXXXX</w:t>
      </w:r>
      <w:r w:rsidRPr="0038730F">
        <w:rPr>
          <w:rFonts w:ascii="Arial" w:hAnsi="Arial" w:cs="Arial"/>
          <w:color w:val="000000"/>
          <w:sz w:val="24"/>
          <w:szCs w:val="24"/>
          <w:lang w:val="pt-PT"/>
        </w:rPr>
        <w:t xml:space="preserve"> aberta exclusivamente para o objeto dest</w:t>
      </w:r>
      <w:r w:rsidR="0038730F" w:rsidRPr="0038730F">
        <w:rPr>
          <w:rFonts w:ascii="Arial" w:hAnsi="Arial" w:cs="Arial"/>
          <w:color w:val="000000"/>
          <w:sz w:val="24"/>
          <w:szCs w:val="24"/>
          <w:lang w:val="pt-PT"/>
        </w:rPr>
        <w:t>a Parceria</w:t>
      </w:r>
      <w:r w:rsidRPr="0038730F">
        <w:rPr>
          <w:rFonts w:ascii="Arial" w:hAnsi="Arial" w:cs="Arial"/>
          <w:color w:val="000000"/>
          <w:sz w:val="24"/>
          <w:szCs w:val="24"/>
          <w:lang w:val="pt-PT"/>
        </w:rPr>
        <w:t>.</w:t>
      </w:r>
    </w:p>
    <w:p w:rsidR="00277F88" w:rsidRPr="0038730F" w:rsidRDefault="00277F88" w:rsidP="00F741E5">
      <w:pPr>
        <w:spacing w:after="0" w:line="240" w:lineRule="auto"/>
        <w:jc w:val="both"/>
        <w:rPr>
          <w:rFonts w:ascii="Arial" w:hAnsi="Arial" w:cs="Arial"/>
          <w:color w:val="000000"/>
          <w:sz w:val="24"/>
          <w:szCs w:val="24"/>
          <w:lang w:val="pt-PT"/>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Segundo</w:t>
      </w:r>
      <w:r w:rsidRPr="0038730F">
        <w:rPr>
          <w:rFonts w:ascii="Arial" w:hAnsi="Arial" w:cs="Arial"/>
          <w:sz w:val="24"/>
          <w:szCs w:val="24"/>
        </w:rPr>
        <w:t xml:space="preserve"> - Os recursos serão mantidos em conta específica, aberta pelo </w:t>
      </w:r>
      <w:r w:rsidRPr="0038730F">
        <w:rPr>
          <w:rFonts w:ascii="Arial" w:hAnsi="Arial" w:cs="Arial"/>
          <w:b/>
          <w:sz w:val="24"/>
          <w:szCs w:val="24"/>
        </w:rPr>
        <w:t>Convenente,</w:t>
      </w:r>
      <w:r w:rsidRPr="0038730F">
        <w:rPr>
          <w:rFonts w:ascii="Arial" w:hAnsi="Arial" w:cs="Arial"/>
          <w:sz w:val="24"/>
          <w:szCs w:val="24"/>
        </w:rPr>
        <w:t xml:space="preserve"> </w:t>
      </w:r>
      <w:r w:rsidR="00E03D16" w:rsidRPr="0038730F">
        <w:rPr>
          <w:rFonts w:ascii="Arial" w:hAnsi="Arial" w:cs="Arial"/>
          <w:sz w:val="24"/>
          <w:szCs w:val="24"/>
        </w:rPr>
        <w:t xml:space="preserve">na Caixa </w:t>
      </w:r>
      <w:r w:rsidR="00F741E5" w:rsidRPr="0038730F">
        <w:rPr>
          <w:rFonts w:ascii="Arial" w:hAnsi="Arial" w:cs="Arial"/>
          <w:sz w:val="24"/>
          <w:szCs w:val="24"/>
        </w:rPr>
        <w:t>Econômica</w:t>
      </w:r>
      <w:r w:rsidR="00E03D16" w:rsidRPr="0038730F">
        <w:rPr>
          <w:rFonts w:ascii="Arial" w:hAnsi="Arial" w:cs="Arial"/>
          <w:sz w:val="24"/>
          <w:szCs w:val="24"/>
        </w:rPr>
        <w:t xml:space="preserve"> Federal</w:t>
      </w:r>
      <w:r w:rsidRPr="0038730F">
        <w:rPr>
          <w:rFonts w:ascii="Arial" w:hAnsi="Arial" w:cs="Arial"/>
          <w:sz w:val="24"/>
          <w:szCs w:val="24"/>
        </w:rPr>
        <w:t>, para o pagamento de despesas previstas no Plano de Trabalho, mediante cheques nominativos ao credor ou Ordem Bancária, ou para aplicação no mercado financeiro, devendo ser utilizados exclusivamente, na execução do objeto dest</w:t>
      </w:r>
      <w:r w:rsidR="0038730F" w:rsidRPr="0038730F">
        <w:rPr>
          <w:rFonts w:ascii="Arial" w:hAnsi="Arial" w:cs="Arial"/>
          <w:sz w:val="24"/>
          <w:szCs w:val="24"/>
        </w:rPr>
        <w:t>a</w:t>
      </w:r>
      <w:r w:rsidRPr="0038730F">
        <w:rPr>
          <w:rFonts w:ascii="Arial" w:hAnsi="Arial" w:cs="Arial"/>
          <w:sz w:val="24"/>
          <w:szCs w:val="24"/>
        </w:rPr>
        <w:t xml:space="preserve"> </w:t>
      </w:r>
      <w:r w:rsidR="0038730F" w:rsidRPr="0038730F">
        <w:rPr>
          <w:rFonts w:ascii="Arial" w:hAnsi="Arial" w:cs="Arial"/>
          <w:color w:val="000000"/>
          <w:sz w:val="24"/>
          <w:szCs w:val="24"/>
          <w:lang w:val="pt-PT"/>
        </w:rPr>
        <w:t>Parceria</w:t>
      </w:r>
      <w:r w:rsidRPr="0038730F">
        <w:rPr>
          <w:rFonts w:ascii="Arial" w:hAnsi="Arial" w:cs="Arial"/>
          <w:sz w:val="24"/>
          <w:szCs w:val="24"/>
        </w:rPr>
        <w:t>.</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pStyle w:val="Ttulo"/>
        <w:ind w:right="0"/>
        <w:jc w:val="left"/>
        <w:rPr>
          <w:rFonts w:ascii="Arial" w:hAnsi="Arial" w:cs="Arial"/>
          <w:sz w:val="24"/>
        </w:rPr>
      </w:pPr>
      <w:r w:rsidRPr="0038730F">
        <w:rPr>
          <w:rFonts w:ascii="Arial" w:hAnsi="Arial" w:cs="Arial"/>
          <w:sz w:val="24"/>
        </w:rPr>
        <w:t>CLÁUSULA QUINTA – DA VIGÊNCIA</w:t>
      </w:r>
    </w:p>
    <w:p w:rsidR="00277F88" w:rsidRPr="0038730F" w:rsidRDefault="00277F88" w:rsidP="00F741E5">
      <w:pPr>
        <w:spacing w:after="0" w:line="240" w:lineRule="auto"/>
        <w:ind w:firstLine="708"/>
        <w:jc w:val="both"/>
        <w:rPr>
          <w:rFonts w:ascii="Arial" w:hAnsi="Arial" w:cs="Arial"/>
          <w:sz w:val="24"/>
          <w:szCs w:val="24"/>
        </w:rPr>
      </w:pPr>
    </w:p>
    <w:p w:rsidR="00277F88" w:rsidRPr="0038730F" w:rsidRDefault="00277F88" w:rsidP="00F741E5">
      <w:pPr>
        <w:spacing w:after="0" w:line="240" w:lineRule="auto"/>
        <w:ind w:firstLine="567"/>
        <w:jc w:val="both"/>
        <w:rPr>
          <w:rFonts w:ascii="Arial" w:hAnsi="Arial" w:cs="Arial"/>
          <w:sz w:val="24"/>
          <w:szCs w:val="24"/>
        </w:rPr>
      </w:pPr>
      <w:r w:rsidRPr="0038730F">
        <w:rPr>
          <w:rFonts w:ascii="Arial" w:hAnsi="Arial" w:cs="Arial"/>
          <w:sz w:val="24"/>
          <w:szCs w:val="24"/>
        </w:rPr>
        <w:t xml:space="preserve">O presente termo de </w:t>
      </w:r>
      <w:r w:rsidR="0038730F" w:rsidRPr="0038730F">
        <w:rPr>
          <w:rFonts w:ascii="Arial" w:hAnsi="Arial" w:cs="Arial"/>
          <w:color w:val="000000"/>
          <w:sz w:val="24"/>
          <w:szCs w:val="24"/>
          <w:lang w:val="pt-PT"/>
        </w:rPr>
        <w:t>Parceria</w:t>
      </w:r>
      <w:r w:rsidR="0038730F" w:rsidRPr="0038730F">
        <w:rPr>
          <w:rFonts w:ascii="Arial" w:hAnsi="Arial" w:cs="Arial"/>
          <w:sz w:val="24"/>
          <w:szCs w:val="24"/>
        </w:rPr>
        <w:t xml:space="preserve"> </w:t>
      </w:r>
      <w:r w:rsidRPr="0038730F">
        <w:rPr>
          <w:rFonts w:ascii="Arial" w:hAnsi="Arial" w:cs="Arial"/>
          <w:sz w:val="24"/>
          <w:szCs w:val="24"/>
        </w:rPr>
        <w:t xml:space="preserve">terá vigência a partir data da sua assinatura até </w:t>
      </w:r>
      <w:r w:rsidR="00F741E5" w:rsidRPr="0038730F">
        <w:rPr>
          <w:rFonts w:ascii="Arial" w:hAnsi="Arial" w:cs="Arial"/>
          <w:sz w:val="24"/>
          <w:szCs w:val="24"/>
        </w:rPr>
        <w:t xml:space="preserve">31 </w:t>
      </w:r>
      <w:r w:rsidR="008A14DB">
        <w:rPr>
          <w:rFonts w:ascii="Arial" w:hAnsi="Arial" w:cs="Arial"/>
          <w:sz w:val="24"/>
          <w:szCs w:val="24"/>
        </w:rPr>
        <w:t>de dezembro de 2017</w:t>
      </w:r>
      <w:r w:rsidR="008C6691" w:rsidRPr="0038730F">
        <w:rPr>
          <w:rFonts w:ascii="Arial" w:hAnsi="Arial" w:cs="Arial"/>
          <w:sz w:val="24"/>
          <w:szCs w:val="24"/>
        </w:rPr>
        <w:t>, quando começará a contar o prazo</w:t>
      </w:r>
      <w:r w:rsidR="009763D0" w:rsidRPr="0038730F">
        <w:rPr>
          <w:rFonts w:ascii="Arial" w:hAnsi="Arial" w:cs="Arial"/>
          <w:sz w:val="24"/>
          <w:szCs w:val="24"/>
        </w:rPr>
        <w:t xml:space="preserve"> de 60 dias</w:t>
      </w:r>
      <w:r w:rsidR="008C6691" w:rsidRPr="0038730F">
        <w:rPr>
          <w:rFonts w:ascii="Arial" w:hAnsi="Arial" w:cs="Arial"/>
          <w:sz w:val="24"/>
          <w:szCs w:val="24"/>
        </w:rPr>
        <w:t xml:space="preserve"> para prestação de contas</w:t>
      </w:r>
      <w:r w:rsidRPr="0038730F">
        <w:rPr>
          <w:rFonts w:ascii="Arial" w:hAnsi="Arial" w:cs="Arial"/>
          <w:sz w:val="24"/>
          <w:szCs w:val="24"/>
        </w:rPr>
        <w:t>.</w:t>
      </w:r>
    </w:p>
    <w:p w:rsidR="00277F88" w:rsidRPr="0038730F" w:rsidRDefault="00277F88" w:rsidP="00F741E5">
      <w:pPr>
        <w:spacing w:after="0" w:line="240" w:lineRule="auto"/>
        <w:ind w:firstLine="567"/>
        <w:jc w:val="both"/>
        <w:rPr>
          <w:rFonts w:ascii="Arial" w:hAnsi="Arial" w:cs="Arial"/>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Primeiro</w:t>
      </w:r>
      <w:r w:rsidR="0038730F" w:rsidRPr="0038730F">
        <w:rPr>
          <w:rFonts w:ascii="Arial" w:hAnsi="Arial" w:cs="Arial"/>
          <w:sz w:val="24"/>
          <w:szCs w:val="24"/>
        </w:rPr>
        <w:t xml:space="preserve"> – A</w:t>
      </w:r>
      <w:r w:rsidRPr="0038730F">
        <w:rPr>
          <w:rFonts w:ascii="Arial" w:hAnsi="Arial" w:cs="Arial"/>
          <w:sz w:val="24"/>
          <w:szCs w:val="24"/>
        </w:rPr>
        <w:t xml:space="preserve"> </w:t>
      </w:r>
      <w:r w:rsidR="0038730F" w:rsidRPr="0038730F">
        <w:rPr>
          <w:rFonts w:ascii="Arial" w:hAnsi="Arial" w:cs="Arial"/>
          <w:color w:val="000000"/>
          <w:sz w:val="24"/>
          <w:szCs w:val="24"/>
          <w:lang w:val="pt-PT"/>
        </w:rPr>
        <w:t>Parceria</w:t>
      </w:r>
      <w:r w:rsidRPr="0038730F">
        <w:rPr>
          <w:rFonts w:ascii="Arial" w:hAnsi="Arial" w:cs="Arial"/>
          <w:sz w:val="24"/>
          <w:szCs w:val="24"/>
        </w:rPr>
        <w:t xml:space="preserve"> poderá ser prorrogado, através de Termo Aditivo, devidamente solicitado pelo </w:t>
      </w:r>
      <w:r w:rsidRPr="0038730F">
        <w:rPr>
          <w:rFonts w:ascii="Arial" w:hAnsi="Arial" w:cs="Arial"/>
          <w:b/>
          <w:sz w:val="24"/>
          <w:szCs w:val="24"/>
        </w:rPr>
        <w:t>CONVENENTE</w:t>
      </w:r>
      <w:r w:rsidRPr="0038730F">
        <w:rPr>
          <w:rFonts w:ascii="Arial" w:hAnsi="Arial" w:cs="Arial"/>
          <w:sz w:val="24"/>
          <w:szCs w:val="24"/>
        </w:rPr>
        <w:t xml:space="preserve"> com antecedência mínima de 30 dias antes do término de sua vigência, se conveniente para ambas às partes.</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Segundo –</w:t>
      </w:r>
      <w:proofErr w:type="gramStart"/>
      <w:r w:rsidRPr="0038730F">
        <w:rPr>
          <w:rFonts w:ascii="Arial" w:hAnsi="Arial" w:cs="Arial"/>
          <w:b/>
          <w:sz w:val="24"/>
          <w:szCs w:val="24"/>
        </w:rPr>
        <w:t xml:space="preserve"> </w:t>
      </w:r>
      <w:r w:rsidRPr="0038730F">
        <w:rPr>
          <w:rFonts w:ascii="Arial" w:hAnsi="Arial" w:cs="Arial"/>
          <w:sz w:val="24"/>
          <w:szCs w:val="24"/>
        </w:rPr>
        <w:t xml:space="preserve"> </w:t>
      </w:r>
      <w:proofErr w:type="gramEnd"/>
      <w:r w:rsidR="0038730F" w:rsidRPr="0038730F">
        <w:rPr>
          <w:rFonts w:ascii="Arial" w:hAnsi="Arial" w:cs="Arial"/>
          <w:sz w:val="24"/>
          <w:szCs w:val="24"/>
        </w:rPr>
        <w:t xml:space="preserve">A </w:t>
      </w:r>
      <w:r w:rsidR="0038730F" w:rsidRPr="0038730F">
        <w:rPr>
          <w:rFonts w:ascii="Arial" w:hAnsi="Arial" w:cs="Arial"/>
          <w:color w:val="000000"/>
          <w:sz w:val="24"/>
          <w:szCs w:val="24"/>
          <w:lang w:val="pt-PT"/>
        </w:rPr>
        <w:t>Parceria</w:t>
      </w:r>
      <w:r w:rsidR="0038730F" w:rsidRPr="0038730F">
        <w:rPr>
          <w:rFonts w:ascii="Arial" w:hAnsi="Arial" w:cs="Arial"/>
          <w:sz w:val="24"/>
          <w:szCs w:val="24"/>
        </w:rPr>
        <w:t xml:space="preserve"> </w:t>
      </w:r>
      <w:r w:rsidRPr="0038730F">
        <w:rPr>
          <w:rFonts w:ascii="Arial" w:hAnsi="Arial" w:cs="Arial"/>
          <w:sz w:val="24"/>
          <w:szCs w:val="24"/>
        </w:rPr>
        <w:t xml:space="preserve">poderá ser prorrogado de “de ofício” pela </w:t>
      </w:r>
      <w:r w:rsidRPr="0038730F">
        <w:rPr>
          <w:rFonts w:ascii="Arial" w:hAnsi="Arial" w:cs="Arial"/>
          <w:b/>
          <w:sz w:val="24"/>
          <w:szCs w:val="24"/>
        </w:rPr>
        <w:t>CONCEDENTE</w:t>
      </w:r>
      <w:r w:rsidRPr="0038730F">
        <w:rPr>
          <w:rFonts w:ascii="Arial" w:hAnsi="Arial" w:cs="Arial"/>
          <w:sz w:val="24"/>
          <w:szCs w:val="24"/>
        </w:rPr>
        <w:t xml:space="preserve"> em caso de atraso nas liberações das parcelas, por igual período.</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spacing w:after="0" w:line="240" w:lineRule="auto"/>
        <w:jc w:val="both"/>
        <w:rPr>
          <w:rFonts w:ascii="Arial" w:hAnsi="Arial" w:cs="Arial"/>
          <w:b/>
          <w:sz w:val="24"/>
          <w:szCs w:val="24"/>
        </w:rPr>
      </w:pPr>
      <w:r w:rsidRPr="0038730F">
        <w:rPr>
          <w:rFonts w:ascii="Arial" w:hAnsi="Arial" w:cs="Arial"/>
          <w:b/>
          <w:sz w:val="24"/>
          <w:szCs w:val="24"/>
        </w:rPr>
        <w:t>CLAUSULA SEXTA – DA PRESTAÇÃO DE CONTAS</w:t>
      </w:r>
    </w:p>
    <w:p w:rsidR="00277F88" w:rsidRPr="0038730F" w:rsidRDefault="00277F88" w:rsidP="00F741E5">
      <w:pPr>
        <w:spacing w:after="0" w:line="240" w:lineRule="auto"/>
        <w:jc w:val="both"/>
        <w:rPr>
          <w:rFonts w:ascii="Arial" w:hAnsi="Arial" w:cs="Arial"/>
          <w:b/>
          <w:sz w:val="24"/>
          <w:szCs w:val="24"/>
        </w:rPr>
      </w:pPr>
    </w:p>
    <w:p w:rsidR="00277F88" w:rsidRPr="0038730F" w:rsidRDefault="00277F88" w:rsidP="00F741E5">
      <w:pPr>
        <w:spacing w:after="0" w:line="240" w:lineRule="auto"/>
        <w:ind w:firstLine="709"/>
        <w:jc w:val="both"/>
        <w:rPr>
          <w:rFonts w:ascii="Arial" w:hAnsi="Arial" w:cs="Arial"/>
          <w:sz w:val="24"/>
          <w:szCs w:val="24"/>
        </w:rPr>
      </w:pPr>
      <w:r w:rsidRPr="0038730F">
        <w:rPr>
          <w:rFonts w:ascii="Arial" w:hAnsi="Arial" w:cs="Arial"/>
          <w:sz w:val="24"/>
          <w:szCs w:val="24"/>
        </w:rPr>
        <w:t>A ENTIDADE prestará contas dos Recursos rece</w:t>
      </w:r>
      <w:r w:rsidR="00C94B6A">
        <w:rPr>
          <w:rFonts w:ascii="Arial" w:hAnsi="Arial" w:cs="Arial"/>
          <w:sz w:val="24"/>
          <w:szCs w:val="24"/>
        </w:rPr>
        <w:t>bidos através da</w:t>
      </w:r>
      <w:r w:rsidRPr="0038730F">
        <w:rPr>
          <w:rFonts w:ascii="Arial" w:hAnsi="Arial" w:cs="Arial"/>
          <w:sz w:val="24"/>
          <w:szCs w:val="24"/>
        </w:rPr>
        <w:t xml:space="preserve"> presente </w:t>
      </w:r>
      <w:r w:rsidR="00C94B6A">
        <w:rPr>
          <w:rFonts w:ascii="Arial" w:hAnsi="Arial" w:cs="Arial"/>
          <w:color w:val="000000"/>
          <w:sz w:val="24"/>
          <w:szCs w:val="24"/>
          <w:lang w:val="pt-PT"/>
        </w:rPr>
        <w:t>Parceria</w:t>
      </w:r>
      <w:r w:rsidRPr="0038730F">
        <w:rPr>
          <w:rFonts w:ascii="Arial" w:hAnsi="Arial" w:cs="Arial"/>
          <w:sz w:val="24"/>
          <w:szCs w:val="24"/>
        </w:rPr>
        <w:t>, à PREFEITURA MUNICIPAL DE SÃO GONÇALO DO AMARANTE, até 30 (trinta) dias após o término da vigência deste instrumento, observando suas eventuais prorrogações, e será constituída dos seguintes documentos:</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lastRenderedPageBreak/>
        <w:t>Ofício encaminhando a Prestação de Contas à PREFEITURA;</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 xml:space="preserve">Cópia do </w:t>
      </w:r>
      <w:r w:rsidR="0038730F" w:rsidRPr="0038730F">
        <w:rPr>
          <w:rFonts w:ascii="Arial" w:hAnsi="Arial" w:cs="Arial"/>
          <w:color w:val="000000"/>
          <w:sz w:val="24"/>
          <w:szCs w:val="24"/>
          <w:lang w:val="pt-PT"/>
        </w:rPr>
        <w:t>Parceria</w:t>
      </w:r>
      <w:r w:rsidRPr="0038730F">
        <w:rPr>
          <w:rFonts w:ascii="Arial" w:hAnsi="Arial" w:cs="Arial"/>
          <w:sz w:val="24"/>
          <w:szCs w:val="24"/>
        </w:rPr>
        <w:t>;</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Cópia do Plano de Trabalho;</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Cópia de termos aditivos, quando houver;</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Relatório de Cumprimento do Objeto;</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Relatório de Execução Físico-Financeiro;</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Demonstrativo de Receita e Despesa;</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Relação de Pagamentos;</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Relação de Bens Adquiridos (se for o caso);</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Conciliação Bancária;</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Comprovantes de depósitos das parcelas do</w:t>
      </w:r>
      <w:r w:rsidR="0038730F" w:rsidRPr="0038730F">
        <w:rPr>
          <w:rFonts w:ascii="Arial" w:hAnsi="Arial" w:cs="Arial"/>
          <w:sz w:val="24"/>
          <w:szCs w:val="24"/>
        </w:rPr>
        <w:t>s recursos liberados, à conta da</w:t>
      </w:r>
      <w:r w:rsidRPr="0038730F">
        <w:rPr>
          <w:rFonts w:ascii="Arial" w:hAnsi="Arial" w:cs="Arial"/>
          <w:sz w:val="24"/>
          <w:szCs w:val="24"/>
        </w:rPr>
        <w:t xml:space="preserve"> </w:t>
      </w:r>
      <w:r w:rsidR="0038730F" w:rsidRPr="0038730F">
        <w:rPr>
          <w:rFonts w:ascii="Arial" w:hAnsi="Arial" w:cs="Arial"/>
          <w:color w:val="000000"/>
          <w:sz w:val="24"/>
          <w:szCs w:val="24"/>
          <w:lang w:val="pt-PT"/>
        </w:rPr>
        <w:t>Parceria</w:t>
      </w:r>
      <w:r w:rsidRPr="0038730F">
        <w:rPr>
          <w:rFonts w:ascii="Arial" w:hAnsi="Arial" w:cs="Arial"/>
          <w:sz w:val="24"/>
          <w:szCs w:val="24"/>
        </w:rPr>
        <w:t>;</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Extratos bancários da conta/</w:t>
      </w:r>
      <w:r w:rsidR="0038730F" w:rsidRPr="0038730F">
        <w:rPr>
          <w:rFonts w:ascii="Arial" w:hAnsi="Arial" w:cs="Arial"/>
          <w:color w:val="000000"/>
          <w:sz w:val="24"/>
          <w:szCs w:val="24"/>
          <w:lang w:val="pt-PT"/>
        </w:rPr>
        <w:t xml:space="preserve"> Parceria</w:t>
      </w:r>
      <w:r w:rsidRPr="0038730F">
        <w:rPr>
          <w:rFonts w:ascii="Arial" w:hAnsi="Arial" w:cs="Arial"/>
          <w:sz w:val="24"/>
          <w:szCs w:val="24"/>
        </w:rPr>
        <w:t>, desde a abertura da conta corrente até a prestação de contas;</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Extratos bancários de aplicações financeiras (se for o caso);</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 xml:space="preserve">Notas fiscais (1ª via) certificadas e </w:t>
      </w:r>
      <w:proofErr w:type="spellStart"/>
      <w:r w:rsidRPr="0038730F">
        <w:rPr>
          <w:rFonts w:ascii="Arial" w:hAnsi="Arial" w:cs="Arial"/>
          <w:sz w:val="24"/>
          <w:szCs w:val="24"/>
        </w:rPr>
        <w:t>vistadas</w:t>
      </w:r>
      <w:proofErr w:type="spellEnd"/>
      <w:r w:rsidRPr="0038730F">
        <w:rPr>
          <w:rFonts w:ascii="Arial" w:hAnsi="Arial" w:cs="Arial"/>
          <w:sz w:val="24"/>
          <w:szCs w:val="24"/>
        </w:rPr>
        <w:t xml:space="preserve">, em nome da entidade executora, devidamente identificadas com o número </w:t>
      </w:r>
      <w:r w:rsidR="0038730F" w:rsidRPr="0038730F">
        <w:rPr>
          <w:rFonts w:ascii="Arial" w:hAnsi="Arial" w:cs="Arial"/>
          <w:sz w:val="24"/>
          <w:szCs w:val="24"/>
        </w:rPr>
        <w:t xml:space="preserve">da </w:t>
      </w:r>
      <w:r w:rsidR="0038730F" w:rsidRPr="0038730F">
        <w:rPr>
          <w:rFonts w:ascii="Arial" w:hAnsi="Arial" w:cs="Arial"/>
          <w:color w:val="000000"/>
          <w:sz w:val="24"/>
          <w:szCs w:val="24"/>
          <w:lang w:val="pt-PT"/>
        </w:rPr>
        <w:t>Parceria</w:t>
      </w:r>
      <w:r w:rsidRPr="0038730F">
        <w:rPr>
          <w:rFonts w:ascii="Arial" w:hAnsi="Arial" w:cs="Arial"/>
          <w:sz w:val="24"/>
          <w:szCs w:val="24"/>
        </w:rPr>
        <w:t>;</w:t>
      </w:r>
    </w:p>
    <w:p w:rsidR="00277F88" w:rsidRPr="0038730F" w:rsidRDefault="00277F88"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Processos das licitações realizadas ou justificada para a sua dispensa (se for o caso);</w:t>
      </w:r>
    </w:p>
    <w:p w:rsidR="008C6691" w:rsidRPr="0038730F" w:rsidRDefault="008C6691"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Relação nominal de terceiros beneficiários d</w:t>
      </w:r>
      <w:r w:rsidR="0038730F" w:rsidRPr="0038730F">
        <w:rPr>
          <w:rFonts w:ascii="Arial" w:hAnsi="Arial" w:cs="Arial"/>
          <w:sz w:val="24"/>
          <w:szCs w:val="24"/>
        </w:rPr>
        <w:t>a</w:t>
      </w:r>
      <w:r w:rsidRPr="0038730F">
        <w:rPr>
          <w:rFonts w:ascii="Arial" w:hAnsi="Arial" w:cs="Arial"/>
          <w:sz w:val="24"/>
          <w:szCs w:val="24"/>
        </w:rPr>
        <w:t xml:space="preserve"> </w:t>
      </w:r>
      <w:r w:rsidR="0038730F" w:rsidRPr="0038730F">
        <w:rPr>
          <w:rFonts w:ascii="Arial" w:hAnsi="Arial" w:cs="Arial"/>
          <w:color w:val="000000"/>
          <w:sz w:val="24"/>
          <w:szCs w:val="24"/>
          <w:lang w:val="pt-PT"/>
        </w:rPr>
        <w:t>Parceria</w:t>
      </w:r>
      <w:r w:rsidRPr="0038730F">
        <w:rPr>
          <w:rFonts w:ascii="Arial" w:hAnsi="Arial" w:cs="Arial"/>
          <w:sz w:val="24"/>
          <w:szCs w:val="24"/>
        </w:rPr>
        <w:t>;</w:t>
      </w:r>
    </w:p>
    <w:p w:rsidR="008C6691" w:rsidRPr="0038730F" w:rsidRDefault="008C6691" w:rsidP="00F741E5">
      <w:pPr>
        <w:pStyle w:val="PargrafodaLista"/>
        <w:numPr>
          <w:ilvl w:val="0"/>
          <w:numId w:val="5"/>
        </w:numPr>
        <w:spacing w:after="0" w:line="240" w:lineRule="auto"/>
        <w:ind w:left="0"/>
        <w:jc w:val="both"/>
        <w:rPr>
          <w:rFonts w:ascii="Arial" w:hAnsi="Arial" w:cs="Arial"/>
          <w:sz w:val="24"/>
          <w:szCs w:val="24"/>
        </w:rPr>
      </w:pPr>
      <w:r w:rsidRPr="0038730F">
        <w:rPr>
          <w:rFonts w:ascii="Arial" w:hAnsi="Arial" w:cs="Arial"/>
          <w:sz w:val="24"/>
          <w:szCs w:val="24"/>
        </w:rPr>
        <w:t>Fichas de inscrição, recibos e autorização de participação dos grupos culturais no Carnaval de São Gonçalo do Amarante 2015.</w:t>
      </w:r>
    </w:p>
    <w:p w:rsidR="0009443F" w:rsidRPr="0038730F" w:rsidRDefault="0009443F" w:rsidP="00F741E5">
      <w:pPr>
        <w:pStyle w:val="PargrafodaLista"/>
        <w:spacing w:after="0" w:line="240" w:lineRule="auto"/>
        <w:ind w:left="0"/>
        <w:jc w:val="both"/>
        <w:rPr>
          <w:rFonts w:ascii="Arial" w:hAnsi="Arial" w:cs="Arial"/>
          <w:sz w:val="24"/>
          <w:szCs w:val="24"/>
        </w:rPr>
      </w:pPr>
    </w:p>
    <w:p w:rsidR="00277F88" w:rsidRPr="0038730F" w:rsidRDefault="00277F88" w:rsidP="00F741E5">
      <w:pPr>
        <w:spacing w:after="0" w:line="240" w:lineRule="auto"/>
        <w:ind w:firstLine="709"/>
        <w:jc w:val="both"/>
        <w:rPr>
          <w:rFonts w:ascii="Arial" w:hAnsi="Arial" w:cs="Arial"/>
          <w:sz w:val="24"/>
          <w:szCs w:val="24"/>
        </w:rPr>
      </w:pPr>
      <w:r w:rsidRPr="0038730F">
        <w:rPr>
          <w:rFonts w:ascii="Arial" w:hAnsi="Arial" w:cs="Arial"/>
          <w:sz w:val="24"/>
          <w:szCs w:val="24"/>
        </w:rPr>
        <w:t xml:space="preserve">b) recomendamos o uso de notas fiscais avulsas junto à Secretaria Municipal de Tributação, para as prestações de serviços de pessoas físicas. </w:t>
      </w:r>
    </w:p>
    <w:p w:rsidR="00F741E5" w:rsidRPr="0038730F" w:rsidRDefault="00F741E5" w:rsidP="00F741E5">
      <w:pPr>
        <w:spacing w:after="0" w:line="240" w:lineRule="auto"/>
        <w:ind w:firstLine="709"/>
        <w:jc w:val="both"/>
        <w:rPr>
          <w:rFonts w:ascii="Arial" w:hAnsi="Arial" w:cs="Arial"/>
          <w:sz w:val="24"/>
          <w:szCs w:val="24"/>
        </w:rPr>
      </w:pPr>
    </w:p>
    <w:p w:rsidR="00277F88" w:rsidRPr="0038730F" w:rsidRDefault="00277F88" w:rsidP="00F741E5">
      <w:pPr>
        <w:spacing w:after="0" w:line="240" w:lineRule="auto"/>
        <w:ind w:firstLine="709"/>
        <w:jc w:val="both"/>
        <w:rPr>
          <w:rFonts w:ascii="Arial" w:hAnsi="Arial" w:cs="Arial"/>
          <w:sz w:val="24"/>
          <w:szCs w:val="24"/>
        </w:rPr>
      </w:pPr>
      <w:r w:rsidRPr="0038730F">
        <w:rPr>
          <w:rFonts w:ascii="Arial" w:hAnsi="Arial" w:cs="Arial"/>
          <w:sz w:val="24"/>
          <w:szCs w:val="24"/>
        </w:rPr>
        <w:t>c) a ENTIDADE deve realizar as despesas dest</w:t>
      </w:r>
      <w:r w:rsidR="0038730F" w:rsidRPr="0038730F">
        <w:rPr>
          <w:rFonts w:ascii="Arial" w:hAnsi="Arial" w:cs="Arial"/>
          <w:sz w:val="24"/>
          <w:szCs w:val="24"/>
        </w:rPr>
        <w:t>a</w:t>
      </w:r>
      <w:r w:rsidRPr="0038730F">
        <w:rPr>
          <w:rFonts w:ascii="Arial" w:hAnsi="Arial" w:cs="Arial"/>
          <w:sz w:val="24"/>
          <w:szCs w:val="24"/>
        </w:rPr>
        <w:t xml:space="preserve"> </w:t>
      </w:r>
      <w:r w:rsidR="0038730F" w:rsidRPr="0038730F">
        <w:rPr>
          <w:rFonts w:ascii="Arial" w:hAnsi="Arial" w:cs="Arial"/>
          <w:color w:val="000000"/>
          <w:sz w:val="24"/>
          <w:szCs w:val="24"/>
          <w:lang w:val="pt-PT"/>
        </w:rPr>
        <w:t>Parceria</w:t>
      </w:r>
      <w:r w:rsidRPr="0038730F">
        <w:rPr>
          <w:rFonts w:ascii="Arial" w:hAnsi="Arial" w:cs="Arial"/>
          <w:sz w:val="24"/>
          <w:szCs w:val="24"/>
        </w:rPr>
        <w:t xml:space="preserve">, em obediência a Lei 8.666/93 e suas alterações posteriores. </w:t>
      </w:r>
    </w:p>
    <w:p w:rsidR="00277F88" w:rsidRPr="0038730F" w:rsidRDefault="00277F88" w:rsidP="00F741E5">
      <w:pPr>
        <w:spacing w:after="0" w:line="240" w:lineRule="auto"/>
        <w:ind w:firstLine="709"/>
        <w:jc w:val="both"/>
        <w:rPr>
          <w:rFonts w:ascii="Arial" w:hAnsi="Arial" w:cs="Arial"/>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Primeiro:</w:t>
      </w:r>
      <w:r w:rsidR="00F741E5" w:rsidRPr="0038730F">
        <w:rPr>
          <w:rFonts w:ascii="Arial" w:hAnsi="Arial" w:cs="Arial"/>
          <w:b/>
          <w:sz w:val="24"/>
          <w:szCs w:val="24"/>
        </w:rPr>
        <w:t xml:space="preserve"> </w:t>
      </w:r>
      <w:r w:rsidRPr="0038730F">
        <w:rPr>
          <w:rFonts w:ascii="Arial" w:hAnsi="Arial" w:cs="Arial"/>
          <w:sz w:val="24"/>
          <w:szCs w:val="24"/>
        </w:rPr>
        <w:t>A ENTIDADE, quando da prestação de contas, deverá recolher a PREFEITURA, os eventuais saldos dos recursos repassados e não aplicados dentro do período da vigência, inclusive os provenientes das aplicações financeiras realizadas, salvo se receber autorização expressa do titular da PREFEITURA, para utilização extemporânea destes recursos.</w:t>
      </w:r>
    </w:p>
    <w:p w:rsidR="00277F88" w:rsidRPr="0038730F" w:rsidRDefault="00277F88" w:rsidP="00F741E5">
      <w:pPr>
        <w:spacing w:after="0" w:line="240" w:lineRule="auto"/>
        <w:ind w:firstLine="709"/>
        <w:jc w:val="both"/>
        <w:rPr>
          <w:rFonts w:ascii="Arial" w:hAnsi="Arial" w:cs="Arial"/>
          <w:sz w:val="24"/>
          <w:szCs w:val="24"/>
        </w:rPr>
      </w:pPr>
      <w:r w:rsidRPr="0038730F">
        <w:rPr>
          <w:rFonts w:ascii="Arial" w:hAnsi="Arial" w:cs="Arial"/>
          <w:sz w:val="24"/>
          <w:szCs w:val="24"/>
        </w:rPr>
        <w:t>O descumprimento do prazo estipulado para a apresentação da prestação de contas, assim como, para se efetuar o recolhimento devido, se for o caso, acarretará em Registro Negativo de Inadimplência junto à PREFEITURA/CONTROLADORIA GERAL DO MUNICÍPIO, bem como, o impedimento de receber quaisquer outros Recursos Públicos Municipais, a ser providenciada pela autoridade competente a abertura de processo de Tomada de Contas ou Tomada de Contas Especiais, se for o caso.</w:t>
      </w:r>
    </w:p>
    <w:p w:rsidR="00277F88" w:rsidRPr="0038730F" w:rsidRDefault="00277F88" w:rsidP="00F741E5">
      <w:pPr>
        <w:spacing w:after="0" w:line="240" w:lineRule="auto"/>
        <w:ind w:firstLine="709"/>
        <w:jc w:val="both"/>
        <w:rPr>
          <w:rFonts w:ascii="Arial" w:hAnsi="Arial" w:cs="Arial"/>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Segundo:</w:t>
      </w:r>
      <w:r w:rsidR="00F741E5" w:rsidRPr="0038730F">
        <w:rPr>
          <w:rFonts w:ascii="Arial" w:hAnsi="Arial" w:cs="Arial"/>
          <w:b/>
          <w:sz w:val="24"/>
          <w:szCs w:val="24"/>
        </w:rPr>
        <w:t xml:space="preserve"> </w:t>
      </w:r>
      <w:r w:rsidRPr="0038730F">
        <w:rPr>
          <w:rFonts w:ascii="Arial" w:hAnsi="Arial" w:cs="Arial"/>
          <w:sz w:val="24"/>
          <w:szCs w:val="24"/>
        </w:rPr>
        <w:t>Manter atualizada a escrituração contábil específica dos atos e fatos relativos à execução d</w:t>
      </w:r>
      <w:r w:rsidR="0038730F" w:rsidRPr="0038730F">
        <w:rPr>
          <w:rFonts w:ascii="Arial" w:hAnsi="Arial" w:cs="Arial"/>
          <w:color w:val="000000"/>
          <w:sz w:val="24"/>
          <w:szCs w:val="24"/>
          <w:lang w:val="pt-PT"/>
        </w:rPr>
        <w:t>a Parceria</w:t>
      </w:r>
      <w:r w:rsidRPr="0038730F">
        <w:rPr>
          <w:rFonts w:ascii="Arial" w:hAnsi="Arial" w:cs="Arial"/>
          <w:sz w:val="24"/>
          <w:szCs w:val="24"/>
        </w:rPr>
        <w:t xml:space="preserve"> para fins de acompanhamento e fiscalização pela PREFEITURA, a quem caberá informar um responsável para o acompanhamento do mesmo.</w:t>
      </w:r>
    </w:p>
    <w:p w:rsidR="00277F88" w:rsidRPr="0038730F" w:rsidRDefault="00277F88" w:rsidP="00F741E5">
      <w:pPr>
        <w:spacing w:after="0" w:line="240" w:lineRule="auto"/>
        <w:ind w:firstLine="709"/>
        <w:jc w:val="both"/>
        <w:rPr>
          <w:rFonts w:ascii="Arial" w:hAnsi="Arial" w:cs="Arial"/>
          <w:sz w:val="24"/>
          <w:szCs w:val="24"/>
        </w:rPr>
      </w:pPr>
      <w:r w:rsidRPr="0038730F">
        <w:rPr>
          <w:rFonts w:ascii="Arial" w:hAnsi="Arial" w:cs="Arial"/>
          <w:sz w:val="24"/>
          <w:szCs w:val="24"/>
        </w:rPr>
        <w:lastRenderedPageBreak/>
        <w:t>O prazo para arquivamento de toda a documentação de comprovação das despesas, oriundas dest</w:t>
      </w:r>
      <w:r w:rsidR="0038730F" w:rsidRPr="0038730F">
        <w:rPr>
          <w:rFonts w:ascii="Arial" w:hAnsi="Arial" w:cs="Arial"/>
          <w:sz w:val="24"/>
          <w:szCs w:val="24"/>
        </w:rPr>
        <w:t>a</w:t>
      </w:r>
      <w:r w:rsidR="0038730F" w:rsidRPr="0038730F">
        <w:rPr>
          <w:rFonts w:ascii="Arial" w:hAnsi="Arial" w:cs="Arial"/>
          <w:color w:val="000000"/>
          <w:sz w:val="24"/>
          <w:szCs w:val="24"/>
          <w:lang w:val="pt-PT"/>
        </w:rPr>
        <w:t xml:space="preserve"> Parceria</w:t>
      </w:r>
      <w:r w:rsidR="0038730F" w:rsidRPr="0038730F">
        <w:rPr>
          <w:rFonts w:ascii="Arial" w:hAnsi="Arial" w:cs="Arial"/>
          <w:sz w:val="24"/>
          <w:szCs w:val="24"/>
        </w:rPr>
        <w:t xml:space="preserve"> </w:t>
      </w:r>
      <w:r w:rsidRPr="0038730F">
        <w:rPr>
          <w:rFonts w:ascii="Arial" w:hAnsi="Arial" w:cs="Arial"/>
          <w:sz w:val="24"/>
          <w:szCs w:val="24"/>
        </w:rPr>
        <w:t>é de 10 (dez) anos, após a sua aprovação.</w:t>
      </w:r>
    </w:p>
    <w:p w:rsidR="00277F88" w:rsidRPr="0038730F" w:rsidRDefault="00277F88" w:rsidP="00F741E5">
      <w:pPr>
        <w:pStyle w:val="Ttulo"/>
        <w:ind w:right="0"/>
        <w:jc w:val="left"/>
        <w:rPr>
          <w:rFonts w:ascii="Arial" w:hAnsi="Arial" w:cs="Arial"/>
          <w:sz w:val="24"/>
        </w:rPr>
      </w:pPr>
    </w:p>
    <w:p w:rsidR="00277F88" w:rsidRPr="0038730F" w:rsidRDefault="00277F88" w:rsidP="00F741E5">
      <w:pPr>
        <w:pStyle w:val="Ttulo"/>
        <w:ind w:right="0"/>
        <w:jc w:val="left"/>
        <w:rPr>
          <w:rFonts w:ascii="Arial" w:hAnsi="Arial" w:cs="Arial"/>
          <w:sz w:val="24"/>
        </w:rPr>
      </w:pPr>
      <w:r w:rsidRPr="0038730F">
        <w:rPr>
          <w:rFonts w:ascii="Arial" w:hAnsi="Arial" w:cs="Arial"/>
          <w:sz w:val="24"/>
        </w:rPr>
        <w:t>CLÁUSULA SÉTIMA - DA RESCISÃO E DA DENÚNCIA</w:t>
      </w:r>
    </w:p>
    <w:p w:rsidR="00F741E5" w:rsidRPr="0038730F" w:rsidRDefault="00F741E5" w:rsidP="00F741E5">
      <w:pPr>
        <w:spacing w:after="0" w:line="240" w:lineRule="auto"/>
        <w:jc w:val="both"/>
        <w:rPr>
          <w:rFonts w:ascii="Arial" w:hAnsi="Arial" w:cs="Arial"/>
          <w:b/>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Primeiro</w:t>
      </w:r>
      <w:r w:rsidRPr="0038730F">
        <w:rPr>
          <w:rFonts w:ascii="Arial" w:hAnsi="Arial" w:cs="Arial"/>
          <w:sz w:val="24"/>
          <w:szCs w:val="24"/>
        </w:rPr>
        <w:t xml:space="preserve"> – o inadimplemento de quaisquer das cláusulas deste termo, ensejará motivo para a sua rescisão, particularmente quando da constatação do seguinte: </w:t>
      </w:r>
    </w:p>
    <w:p w:rsidR="00277F88" w:rsidRPr="0038730F" w:rsidRDefault="00277F88" w:rsidP="00F741E5">
      <w:pPr>
        <w:numPr>
          <w:ilvl w:val="0"/>
          <w:numId w:val="3"/>
        </w:numPr>
        <w:spacing w:after="0" w:line="240" w:lineRule="auto"/>
        <w:ind w:left="0"/>
        <w:jc w:val="both"/>
        <w:rPr>
          <w:rFonts w:ascii="Arial" w:hAnsi="Arial" w:cs="Arial"/>
          <w:sz w:val="24"/>
          <w:szCs w:val="24"/>
        </w:rPr>
      </w:pPr>
      <w:r w:rsidRPr="0038730F">
        <w:rPr>
          <w:rFonts w:ascii="Arial" w:hAnsi="Arial" w:cs="Arial"/>
          <w:sz w:val="24"/>
          <w:szCs w:val="24"/>
        </w:rPr>
        <w:t>Utilização dos recursos em desacordo com o seu objeto.</w:t>
      </w:r>
    </w:p>
    <w:p w:rsidR="00277F88" w:rsidRPr="0038730F" w:rsidRDefault="00277F88" w:rsidP="00F741E5">
      <w:pPr>
        <w:numPr>
          <w:ilvl w:val="0"/>
          <w:numId w:val="3"/>
        </w:numPr>
        <w:spacing w:after="0" w:line="240" w:lineRule="auto"/>
        <w:ind w:left="0"/>
        <w:jc w:val="both"/>
        <w:rPr>
          <w:rFonts w:ascii="Arial" w:hAnsi="Arial" w:cs="Arial"/>
          <w:sz w:val="24"/>
          <w:szCs w:val="24"/>
        </w:rPr>
      </w:pPr>
      <w:r w:rsidRPr="0038730F">
        <w:rPr>
          <w:rFonts w:ascii="Arial" w:hAnsi="Arial" w:cs="Arial"/>
          <w:sz w:val="24"/>
          <w:szCs w:val="24"/>
        </w:rPr>
        <w:t xml:space="preserve">Ausência de prestação de contas no prazo pré-estabelecido. </w:t>
      </w:r>
    </w:p>
    <w:p w:rsidR="00277F88" w:rsidRPr="0038730F" w:rsidRDefault="00277F88" w:rsidP="00F741E5">
      <w:pPr>
        <w:numPr>
          <w:ilvl w:val="0"/>
          <w:numId w:val="3"/>
        </w:numPr>
        <w:spacing w:after="0" w:line="240" w:lineRule="auto"/>
        <w:ind w:left="0"/>
        <w:jc w:val="both"/>
        <w:rPr>
          <w:rFonts w:ascii="Arial" w:hAnsi="Arial" w:cs="Arial"/>
          <w:sz w:val="24"/>
          <w:szCs w:val="24"/>
        </w:rPr>
      </w:pPr>
      <w:r w:rsidRPr="0038730F">
        <w:rPr>
          <w:rFonts w:ascii="Arial" w:hAnsi="Arial" w:cs="Arial"/>
          <w:sz w:val="24"/>
          <w:szCs w:val="24"/>
        </w:rPr>
        <w:t xml:space="preserve">Retardamento do início da execução do objeto, a ponto de prejudicá-lo. </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Segundo</w:t>
      </w:r>
      <w:r w:rsidR="0038730F" w:rsidRPr="0038730F">
        <w:rPr>
          <w:rFonts w:ascii="Arial" w:hAnsi="Arial" w:cs="Arial"/>
          <w:sz w:val="24"/>
          <w:szCs w:val="24"/>
        </w:rPr>
        <w:t xml:space="preserve"> - A</w:t>
      </w:r>
      <w:r w:rsidRPr="0038730F">
        <w:rPr>
          <w:rFonts w:ascii="Arial" w:hAnsi="Arial" w:cs="Arial"/>
          <w:sz w:val="24"/>
          <w:szCs w:val="24"/>
        </w:rPr>
        <w:t xml:space="preserve"> presente </w:t>
      </w:r>
      <w:r w:rsidR="0038730F" w:rsidRPr="0038730F">
        <w:rPr>
          <w:rFonts w:ascii="Arial" w:hAnsi="Arial" w:cs="Arial"/>
          <w:color w:val="000000"/>
          <w:sz w:val="24"/>
          <w:szCs w:val="24"/>
          <w:lang w:val="pt-PT"/>
        </w:rPr>
        <w:t>Parceria</w:t>
      </w:r>
      <w:r w:rsidRPr="0038730F">
        <w:rPr>
          <w:rFonts w:ascii="Arial" w:hAnsi="Arial" w:cs="Arial"/>
          <w:sz w:val="24"/>
          <w:szCs w:val="24"/>
        </w:rPr>
        <w:t>, além da expiração natural de sua vigência, poderá ser rescindido, por infração ou descumprimento de suas cláusulas, ou denunciado, por desinteresse unilateral ou consensual, respondendo cada partícipe, em qualquer hipótese, pelas obrigações assumidas até a data do término do instrumento ora firmadas.</w:t>
      </w:r>
    </w:p>
    <w:p w:rsidR="00F741E5" w:rsidRPr="0038730F" w:rsidRDefault="00F741E5" w:rsidP="00F741E5">
      <w:pPr>
        <w:spacing w:after="0" w:line="240" w:lineRule="auto"/>
        <w:jc w:val="both"/>
        <w:rPr>
          <w:rFonts w:ascii="Arial" w:hAnsi="Arial" w:cs="Arial"/>
          <w:sz w:val="24"/>
          <w:szCs w:val="24"/>
        </w:rPr>
      </w:pPr>
    </w:p>
    <w:p w:rsidR="00277F88" w:rsidRPr="0038730F" w:rsidRDefault="00277F88" w:rsidP="00F741E5">
      <w:pPr>
        <w:pStyle w:val="Ttulo"/>
        <w:ind w:right="0"/>
        <w:jc w:val="left"/>
        <w:rPr>
          <w:rFonts w:ascii="Arial" w:hAnsi="Arial" w:cs="Arial"/>
          <w:sz w:val="24"/>
        </w:rPr>
      </w:pPr>
      <w:r w:rsidRPr="0038730F">
        <w:rPr>
          <w:rFonts w:ascii="Arial" w:hAnsi="Arial" w:cs="Arial"/>
          <w:sz w:val="24"/>
        </w:rPr>
        <w:t xml:space="preserve">CLÁUSULA OITAVA – DA PUBLICAÇÃO </w:t>
      </w:r>
    </w:p>
    <w:p w:rsidR="00277F88" w:rsidRPr="0038730F" w:rsidRDefault="00277F88" w:rsidP="00F741E5">
      <w:pPr>
        <w:spacing w:after="0" w:line="240" w:lineRule="auto"/>
        <w:ind w:firstLine="708"/>
        <w:jc w:val="both"/>
        <w:rPr>
          <w:rFonts w:ascii="Arial" w:hAnsi="Arial" w:cs="Arial"/>
          <w:sz w:val="24"/>
          <w:szCs w:val="24"/>
        </w:rPr>
      </w:pPr>
    </w:p>
    <w:p w:rsidR="00277F88" w:rsidRPr="0038730F" w:rsidRDefault="00277F88" w:rsidP="00F741E5">
      <w:pPr>
        <w:tabs>
          <w:tab w:val="left" w:pos="709"/>
        </w:tabs>
        <w:spacing w:after="0" w:line="240" w:lineRule="auto"/>
        <w:ind w:firstLine="567"/>
        <w:jc w:val="both"/>
        <w:rPr>
          <w:rFonts w:ascii="Arial" w:hAnsi="Arial" w:cs="Arial"/>
          <w:sz w:val="24"/>
          <w:szCs w:val="24"/>
        </w:rPr>
      </w:pPr>
      <w:r w:rsidRPr="0038730F">
        <w:rPr>
          <w:rFonts w:ascii="Arial" w:hAnsi="Arial" w:cs="Arial"/>
          <w:sz w:val="24"/>
          <w:szCs w:val="24"/>
        </w:rPr>
        <w:t>O presente instrumento será publicado, por extrato, no Jornal Oficial do Município de São Gonçalo do Amarante/RN.</w:t>
      </w:r>
    </w:p>
    <w:p w:rsidR="00277F88" w:rsidRPr="0038730F" w:rsidRDefault="00277F88" w:rsidP="00F741E5">
      <w:pPr>
        <w:pStyle w:val="Ttulo"/>
        <w:ind w:right="0"/>
        <w:jc w:val="left"/>
        <w:rPr>
          <w:rFonts w:ascii="Arial" w:hAnsi="Arial" w:cs="Arial"/>
          <w:sz w:val="24"/>
        </w:rPr>
      </w:pPr>
    </w:p>
    <w:p w:rsidR="00277F88" w:rsidRPr="0038730F" w:rsidRDefault="00277F88" w:rsidP="00F741E5">
      <w:pPr>
        <w:pStyle w:val="Ttulo"/>
        <w:ind w:right="0"/>
        <w:jc w:val="left"/>
        <w:rPr>
          <w:rFonts w:ascii="Arial" w:hAnsi="Arial" w:cs="Arial"/>
          <w:sz w:val="24"/>
        </w:rPr>
      </w:pPr>
      <w:r w:rsidRPr="0038730F">
        <w:rPr>
          <w:rFonts w:ascii="Arial" w:hAnsi="Arial" w:cs="Arial"/>
          <w:sz w:val="24"/>
        </w:rPr>
        <w:t>CLÁUSULA NONA – DISPOSIÇÕES GERAIS</w:t>
      </w:r>
    </w:p>
    <w:p w:rsidR="00277F88" w:rsidRPr="0038730F" w:rsidRDefault="00277F88" w:rsidP="00F741E5">
      <w:pPr>
        <w:spacing w:after="0" w:line="240" w:lineRule="auto"/>
        <w:jc w:val="both"/>
        <w:rPr>
          <w:rFonts w:ascii="Arial" w:hAnsi="Arial" w:cs="Arial"/>
          <w:b/>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Primeiro</w:t>
      </w:r>
      <w:r w:rsidRPr="0038730F">
        <w:rPr>
          <w:rFonts w:ascii="Arial" w:hAnsi="Arial" w:cs="Arial"/>
          <w:sz w:val="24"/>
          <w:szCs w:val="24"/>
        </w:rPr>
        <w:t xml:space="preserve"> – Os casos omissos serão resolvidos em comum acordo entre as partes envolvidas. </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spacing w:after="0" w:line="240" w:lineRule="auto"/>
        <w:jc w:val="both"/>
        <w:rPr>
          <w:rFonts w:ascii="Arial" w:hAnsi="Arial" w:cs="Arial"/>
          <w:sz w:val="24"/>
          <w:szCs w:val="24"/>
        </w:rPr>
      </w:pPr>
      <w:r w:rsidRPr="0038730F">
        <w:rPr>
          <w:rFonts w:ascii="Arial" w:hAnsi="Arial" w:cs="Arial"/>
          <w:b/>
          <w:sz w:val="24"/>
          <w:szCs w:val="24"/>
        </w:rPr>
        <w:t>Parágrafo Segundo</w:t>
      </w:r>
      <w:r w:rsidRPr="0038730F">
        <w:rPr>
          <w:rFonts w:ascii="Arial" w:hAnsi="Arial" w:cs="Arial"/>
          <w:sz w:val="24"/>
          <w:szCs w:val="24"/>
        </w:rPr>
        <w:t xml:space="preserve"> – É vedada a realização de despesas em data ant</w:t>
      </w:r>
      <w:r w:rsidR="0038730F" w:rsidRPr="0038730F">
        <w:rPr>
          <w:rFonts w:ascii="Arial" w:hAnsi="Arial" w:cs="Arial"/>
          <w:sz w:val="24"/>
          <w:szCs w:val="24"/>
        </w:rPr>
        <w:t>erior ou posterior a vigência da</w:t>
      </w:r>
      <w:r w:rsidRPr="0038730F">
        <w:rPr>
          <w:rFonts w:ascii="Arial" w:hAnsi="Arial" w:cs="Arial"/>
          <w:sz w:val="24"/>
          <w:szCs w:val="24"/>
        </w:rPr>
        <w:t xml:space="preserve"> presente </w:t>
      </w:r>
      <w:r w:rsidR="0038730F" w:rsidRPr="0038730F">
        <w:rPr>
          <w:rFonts w:ascii="Arial" w:hAnsi="Arial" w:cs="Arial"/>
          <w:color w:val="000000"/>
          <w:sz w:val="24"/>
          <w:szCs w:val="24"/>
          <w:lang w:val="pt-PT"/>
        </w:rPr>
        <w:t>Parceria</w:t>
      </w:r>
      <w:r w:rsidRPr="0038730F">
        <w:rPr>
          <w:rFonts w:ascii="Arial" w:hAnsi="Arial" w:cs="Arial"/>
          <w:sz w:val="24"/>
          <w:szCs w:val="24"/>
        </w:rPr>
        <w:t>.</w:t>
      </w:r>
    </w:p>
    <w:p w:rsidR="00277F88" w:rsidRPr="0038730F" w:rsidRDefault="00277F88" w:rsidP="00F741E5">
      <w:pPr>
        <w:spacing w:after="0" w:line="240" w:lineRule="auto"/>
        <w:jc w:val="both"/>
        <w:rPr>
          <w:rFonts w:ascii="Arial" w:hAnsi="Arial" w:cs="Arial"/>
          <w:sz w:val="24"/>
          <w:szCs w:val="24"/>
        </w:rPr>
      </w:pPr>
    </w:p>
    <w:p w:rsidR="00277F88" w:rsidRDefault="00277F88" w:rsidP="00F741E5">
      <w:pPr>
        <w:spacing w:after="0" w:line="240" w:lineRule="auto"/>
        <w:jc w:val="both"/>
        <w:rPr>
          <w:rFonts w:ascii="Arial" w:hAnsi="Arial" w:cs="Arial"/>
          <w:sz w:val="24"/>
          <w:szCs w:val="24"/>
        </w:rPr>
      </w:pPr>
      <w:r w:rsidRPr="0038730F">
        <w:rPr>
          <w:rFonts w:ascii="Arial" w:hAnsi="Arial" w:cs="Arial"/>
          <w:b/>
          <w:sz w:val="24"/>
          <w:szCs w:val="24"/>
        </w:rPr>
        <w:t xml:space="preserve">Parágrafo Terceiro – </w:t>
      </w:r>
      <w:r w:rsidRPr="0038730F">
        <w:rPr>
          <w:rFonts w:ascii="Arial" w:hAnsi="Arial" w:cs="Arial"/>
          <w:sz w:val="24"/>
          <w:szCs w:val="24"/>
        </w:rPr>
        <w:t xml:space="preserve">Toda e qualquer alteração ao presente Termo de </w:t>
      </w:r>
      <w:r w:rsidR="0038730F" w:rsidRPr="0038730F">
        <w:rPr>
          <w:rFonts w:ascii="Arial" w:hAnsi="Arial" w:cs="Arial"/>
          <w:color w:val="000000"/>
          <w:sz w:val="24"/>
          <w:szCs w:val="24"/>
          <w:lang w:val="pt-PT"/>
        </w:rPr>
        <w:t>Parceria</w:t>
      </w:r>
      <w:r w:rsidRPr="0038730F">
        <w:rPr>
          <w:rFonts w:ascii="Arial" w:hAnsi="Arial" w:cs="Arial"/>
          <w:sz w:val="24"/>
          <w:szCs w:val="24"/>
        </w:rPr>
        <w:t>, exceto a mudança do objeto, será procedida de Termo Aditivo.</w:t>
      </w:r>
    </w:p>
    <w:p w:rsidR="007F3AE2" w:rsidRDefault="007F3AE2" w:rsidP="00F741E5">
      <w:pPr>
        <w:spacing w:after="0" w:line="240" w:lineRule="auto"/>
        <w:jc w:val="both"/>
        <w:rPr>
          <w:rFonts w:ascii="Arial" w:hAnsi="Arial" w:cs="Arial"/>
          <w:sz w:val="24"/>
          <w:szCs w:val="24"/>
        </w:rPr>
      </w:pPr>
    </w:p>
    <w:p w:rsidR="007F3AE2" w:rsidRPr="007F3AE2" w:rsidRDefault="007F3AE2" w:rsidP="00F741E5">
      <w:pPr>
        <w:spacing w:after="0" w:line="240" w:lineRule="auto"/>
        <w:jc w:val="both"/>
        <w:rPr>
          <w:rFonts w:ascii="Arial" w:hAnsi="Arial" w:cs="Arial"/>
          <w:b/>
          <w:sz w:val="24"/>
          <w:szCs w:val="24"/>
        </w:rPr>
      </w:pPr>
      <w:r w:rsidRPr="007F3AE2">
        <w:rPr>
          <w:rFonts w:ascii="Arial" w:hAnsi="Arial" w:cs="Arial"/>
          <w:b/>
          <w:sz w:val="24"/>
          <w:szCs w:val="24"/>
        </w:rPr>
        <w:t>CLAUSULA DECIMA – DO MONITORAMENTO E AVALIAÇÃO</w:t>
      </w:r>
    </w:p>
    <w:p w:rsidR="007F3AE2" w:rsidRDefault="007F3AE2" w:rsidP="00F741E5">
      <w:pPr>
        <w:spacing w:after="0" w:line="240" w:lineRule="auto"/>
        <w:jc w:val="both"/>
        <w:rPr>
          <w:rFonts w:ascii="Arial" w:hAnsi="Arial" w:cs="Arial"/>
          <w:sz w:val="24"/>
          <w:szCs w:val="24"/>
        </w:rPr>
      </w:pPr>
    </w:p>
    <w:p w:rsidR="007F3AE2" w:rsidRPr="0038730F" w:rsidRDefault="007F3AE2" w:rsidP="00F741E5">
      <w:pPr>
        <w:spacing w:after="0" w:line="240" w:lineRule="auto"/>
        <w:jc w:val="both"/>
        <w:rPr>
          <w:rFonts w:ascii="Arial" w:hAnsi="Arial" w:cs="Arial"/>
          <w:sz w:val="24"/>
          <w:szCs w:val="24"/>
        </w:rPr>
      </w:pPr>
      <w:proofErr w:type="gramStart"/>
      <w:r>
        <w:rPr>
          <w:rFonts w:ascii="Arial" w:hAnsi="Arial" w:cs="Arial"/>
          <w:sz w:val="24"/>
          <w:szCs w:val="24"/>
        </w:rPr>
        <w:t>O CONCEDENTE</w:t>
      </w:r>
      <w:proofErr w:type="gramEnd"/>
      <w:r>
        <w:rPr>
          <w:rFonts w:ascii="Arial" w:hAnsi="Arial" w:cs="Arial"/>
          <w:sz w:val="24"/>
          <w:szCs w:val="24"/>
        </w:rPr>
        <w:t xml:space="preserve"> irá designar Comissão de Avaliação e Monitoramento para fins de fiscalização do cumprimento das metas e objetivos entabulados nesta Parceria.</w:t>
      </w:r>
    </w:p>
    <w:p w:rsidR="00277F88" w:rsidRPr="0038730F" w:rsidRDefault="00277F88" w:rsidP="00F741E5">
      <w:pPr>
        <w:pStyle w:val="Ttulo"/>
        <w:ind w:right="0"/>
        <w:jc w:val="left"/>
        <w:rPr>
          <w:rFonts w:ascii="Arial" w:hAnsi="Arial" w:cs="Arial"/>
          <w:sz w:val="24"/>
        </w:rPr>
      </w:pPr>
    </w:p>
    <w:p w:rsidR="00277F88" w:rsidRPr="0038730F" w:rsidRDefault="00277F88" w:rsidP="00F741E5">
      <w:pPr>
        <w:pStyle w:val="Ttulo"/>
        <w:ind w:right="0"/>
        <w:jc w:val="left"/>
        <w:rPr>
          <w:rFonts w:ascii="Arial" w:hAnsi="Arial" w:cs="Arial"/>
          <w:sz w:val="24"/>
        </w:rPr>
      </w:pPr>
      <w:r w:rsidRPr="0038730F">
        <w:rPr>
          <w:rFonts w:ascii="Arial" w:hAnsi="Arial" w:cs="Arial"/>
          <w:sz w:val="24"/>
        </w:rPr>
        <w:t>CLÁUSULA DÉCIMA</w:t>
      </w:r>
      <w:r w:rsidR="007F3AE2">
        <w:rPr>
          <w:rFonts w:ascii="Arial" w:hAnsi="Arial" w:cs="Arial"/>
          <w:sz w:val="24"/>
        </w:rPr>
        <w:t xml:space="preserve"> PRIMEIRA</w:t>
      </w:r>
      <w:r w:rsidRPr="0038730F">
        <w:rPr>
          <w:rFonts w:ascii="Arial" w:hAnsi="Arial" w:cs="Arial"/>
          <w:sz w:val="24"/>
        </w:rPr>
        <w:t xml:space="preserve"> – DO FORO</w:t>
      </w:r>
    </w:p>
    <w:p w:rsidR="00277F88" w:rsidRPr="0038730F" w:rsidRDefault="00277F88" w:rsidP="00F741E5">
      <w:pPr>
        <w:spacing w:after="0" w:line="240" w:lineRule="auto"/>
        <w:jc w:val="both"/>
        <w:rPr>
          <w:rFonts w:ascii="Arial" w:hAnsi="Arial" w:cs="Arial"/>
          <w:sz w:val="24"/>
          <w:szCs w:val="24"/>
        </w:rPr>
      </w:pPr>
    </w:p>
    <w:p w:rsidR="00277F88" w:rsidRPr="0038730F" w:rsidRDefault="00277F88" w:rsidP="00F741E5">
      <w:pPr>
        <w:autoSpaceDE w:val="0"/>
        <w:autoSpaceDN w:val="0"/>
        <w:adjustRightInd w:val="0"/>
        <w:spacing w:after="0" w:line="240" w:lineRule="auto"/>
        <w:ind w:firstLine="567"/>
        <w:jc w:val="both"/>
        <w:rPr>
          <w:rFonts w:ascii="Arial" w:hAnsi="Arial" w:cs="Arial"/>
          <w:sz w:val="24"/>
          <w:szCs w:val="24"/>
        </w:rPr>
      </w:pPr>
      <w:r w:rsidRPr="0038730F">
        <w:rPr>
          <w:rFonts w:ascii="Arial" w:hAnsi="Arial" w:cs="Arial"/>
          <w:sz w:val="24"/>
          <w:szCs w:val="24"/>
        </w:rPr>
        <w:t>Fica eleito o foro da comarca de São Gonçalo do Amarante, RN para dirimir as dúvidas que não puderem ser resolvidas de comum acordo pelos convenentes.</w:t>
      </w:r>
    </w:p>
    <w:p w:rsidR="00277F88" w:rsidRPr="0038730F" w:rsidRDefault="00277F88" w:rsidP="00F741E5">
      <w:pPr>
        <w:autoSpaceDE w:val="0"/>
        <w:autoSpaceDN w:val="0"/>
        <w:adjustRightInd w:val="0"/>
        <w:spacing w:after="0" w:line="240" w:lineRule="auto"/>
        <w:ind w:firstLine="567"/>
        <w:jc w:val="both"/>
        <w:rPr>
          <w:rFonts w:ascii="Arial" w:hAnsi="Arial" w:cs="Arial"/>
          <w:sz w:val="24"/>
          <w:szCs w:val="24"/>
        </w:rPr>
      </w:pPr>
      <w:r w:rsidRPr="0038730F">
        <w:rPr>
          <w:rFonts w:ascii="Arial" w:hAnsi="Arial" w:cs="Arial"/>
          <w:sz w:val="24"/>
          <w:szCs w:val="24"/>
        </w:rPr>
        <w:lastRenderedPageBreak/>
        <w:t xml:space="preserve">E por assim estarem justos e acertados, os acordantes firmam o presente instrumento, em 03 (três) vias de igual teor e forma, que seguem assinadas pelas partes. </w:t>
      </w:r>
    </w:p>
    <w:p w:rsidR="00F741E5" w:rsidRPr="0038730F" w:rsidRDefault="00F741E5" w:rsidP="00F741E5">
      <w:pPr>
        <w:autoSpaceDE w:val="0"/>
        <w:autoSpaceDN w:val="0"/>
        <w:adjustRightInd w:val="0"/>
        <w:spacing w:after="0" w:line="240" w:lineRule="auto"/>
        <w:jc w:val="right"/>
        <w:rPr>
          <w:rFonts w:ascii="Arial" w:hAnsi="Arial" w:cs="Arial"/>
          <w:sz w:val="24"/>
          <w:szCs w:val="24"/>
        </w:rPr>
      </w:pPr>
    </w:p>
    <w:p w:rsidR="00F741E5" w:rsidRPr="0038730F" w:rsidRDefault="00F741E5" w:rsidP="00F741E5">
      <w:pPr>
        <w:autoSpaceDE w:val="0"/>
        <w:autoSpaceDN w:val="0"/>
        <w:adjustRightInd w:val="0"/>
        <w:spacing w:after="0" w:line="240" w:lineRule="auto"/>
        <w:jc w:val="right"/>
        <w:rPr>
          <w:rFonts w:ascii="Arial" w:hAnsi="Arial" w:cs="Arial"/>
          <w:sz w:val="24"/>
          <w:szCs w:val="24"/>
        </w:rPr>
      </w:pPr>
    </w:p>
    <w:p w:rsidR="00277F88" w:rsidRPr="0038730F" w:rsidRDefault="00277F88" w:rsidP="00F741E5">
      <w:pPr>
        <w:autoSpaceDE w:val="0"/>
        <w:autoSpaceDN w:val="0"/>
        <w:adjustRightInd w:val="0"/>
        <w:spacing w:after="0" w:line="240" w:lineRule="auto"/>
        <w:jc w:val="right"/>
        <w:rPr>
          <w:rFonts w:ascii="Arial" w:hAnsi="Arial" w:cs="Arial"/>
          <w:sz w:val="24"/>
          <w:szCs w:val="24"/>
        </w:rPr>
      </w:pPr>
      <w:r w:rsidRPr="0038730F">
        <w:rPr>
          <w:rFonts w:ascii="Arial" w:hAnsi="Arial" w:cs="Arial"/>
          <w:sz w:val="24"/>
          <w:szCs w:val="24"/>
        </w:rPr>
        <w:t>São Gonçalo do Amarante</w:t>
      </w:r>
      <w:r w:rsidR="00F741E5" w:rsidRPr="0038730F">
        <w:rPr>
          <w:rFonts w:ascii="Arial" w:hAnsi="Arial" w:cs="Arial"/>
          <w:sz w:val="24"/>
          <w:szCs w:val="24"/>
        </w:rPr>
        <w:t xml:space="preserve"> – RN, ___/___/____.</w:t>
      </w:r>
    </w:p>
    <w:p w:rsidR="00277F88" w:rsidRPr="0038730F" w:rsidRDefault="00277F88" w:rsidP="00F741E5">
      <w:pPr>
        <w:autoSpaceDE w:val="0"/>
        <w:autoSpaceDN w:val="0"/>
        <w:adjustRightInd w:val="0"/>
        <w:spacing w:after="0" w:line="240" w:lineRule="auto"/>
        <w:jc w:val="both"/>
        <w:rPr>
          <w:rFonts w:ascii="Arial" w:hAnsi="Arial" w:cs="Arial"/>
          <w:sz w:val="24"/>
          <w:szCs w:val="24"/>
        </w:rPr>
      </w:pPr>
    </w:p>
    <w:p w:rsidR="00F741E5" w:rsidRPr="0038730F" w:rsidRDefault="00F741E5" w:rsidP="00F741E5">
      <w:pPr>
        <w:autoSpaceDE w:val="0"/>
        <w:autoSpaceDN w:val="0"/>
        <w:adjustRightInd w:val="0"/>
        <w:spacing w:after="0" w:line="240" w:lineRule="auto"/>
        <w:jc w:val="both"/>
        <w:rPr>
          <w:rFonts w:ascii="Arial" w:hAnsi="Arial" w:cs="Arial"/>
          <w:sz w:val="24"/>
          <w:szCs w:val="24"/>
        </w:rPr>
      </w:pPr>
    </w:p>
    <w:p w:rsidR="00F741E5" w:rsidRPr="0038730F" w:rsidRDefault="00F741E5" w:rsidP="00F741E5">
      <w:pPr>
        <w:autoSpaceDE w:val="0"/>
        <w:autoSpaceDN w:val="0"/>
        <w:adjustRightInd w:val="0"/>
        <w:spacing w:after="0" w:line="240" w:lineRule="auto"/>
        <w:jc w:val="both"/>
        <w:rPr>
          <w:rFonts w:ascii="Arial" w:hAnsi="Arial" w:cs="Arial"/>
          <w:sz w:val="24"/>
          <w:szCs w:val="24"/>
        </w:rPr>
      </w:pPr>
    </w:p>
    <w:p w:rsidR="00F741E5" w:rsidRPr="0038730F" w:rsidRDefault="005622A0" w:rsidP="00F741E5">
      <w:pPr>
        <w:autoSpaceDE w:val="0"/>
        <w:autoSpaceDN w:val="0"/>
        <w:adjustRightInd w:val="0"/>
        <w:spacing w:after="0" w:line="240" w:lineRule="auto"/>
        <w:jc w:val="center"/>
        <w:rPr>
          <w:rFonts w:ascii="Arial" w:hAnsi="Arial" w:cs="Arial"/>
          <w:sz w:val="24"/>
          <w:szCs w:val="24"/>
        </w:rPr>
      </w:pPr>
      <w:r w:rsidRPr="0038730F">
        <w:rPr>
          <w:rFonts w:ascii="Arial" w:hAnsi="Arial" w:cs="Arial"/>
          <w:sz w:val="24"/>
          <w:szCs w:val="24"/>
        </w:rPr>
        <w:t>_______________________________________</w:t>
      </w:r>
    </w:p>
    <w:p w:rsidR="00277F88" w:rsidRPr="0038730F" w:rsidRDefault="008A14DB" w:rsidP="00F741E5">
      <w:pPr>
        <w:autoSpaceDE w:val="0"/>
        <w:autoSpaceDN w:val="0"/>
        <w:adjustRightInd w:val="0"/>
        <w:spacing w:after="0" w:line="240" w:lineRule="auto"/>
        <w:jc w:val="center"/>
        <w:rPr>
          <w:rFonts w:ascii="Arial" w:hAnsi="Arial" w:cs="Arial"/>
          <w:sz w:val="24"/>
          <w:szCs w:val="24"/>
        </w:rPr>
      </w:pPr>
      <w:r>
        <w:rPr>
          <w:rFonts w:ascii="Arial" w:hAnsi="Arial" w:cs="Arial"/>
          <w:b/>
          <w:sz w:val="24"/>
          <w:szCs w:val="24"/>
        </w:rPr>
        <w:t>MICAEL MOREIRA DA SILVA</w:t>
      </w:r>
    </w:p>
    <w:p w:rsidR="009763D0" w:rsidRPr="0038730F" w:rsidRDefault="008A14DB" w:rsidP="00F741E5">
      <w:pPr>
        <w:tabs>
          <w:tab w:val="left" w:pos="3525"/>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SECRETARIO DE JUVENTUDE ESPORTE E LAZER</w:t>
      </w:r>
    </w:p>
    <w:p w:rsidR="009763D0" w:rsidRPr="0038730F" w:rsidRDefault="009763D0" w:rsidP="00F741E5">
      <w:pPr>
        <w:tabs>
          <w:tab w:val="left" w:pos="3525"/>
        </w:tabs>
        <w:autoSpaceDE w:val="0"/>
        <w:autoSpaceDN w:val="0"/>
        <w:adjustRightInd w:val="0"/>
        <w:spacing w:after="0" w:line="240" w:lineRule="auto"/>
        <w:rPr>
          <w:rFonts w:ascii="Arial" w:hAnsi="Arial" w:cs="Arial"/>
          <w:sz w:val="24"/>
          <w:szCs w:val="24"/>
        </w:rPr>
      </w:pPr>
    </w:p>
    <w:p w:rsidR="009763D0" w:rsidRPr="0038730F" w:rsidRDefault="009763D0" w:rsidP="00F741E5">
      <w:pPr>
        <w:tabs>
          <w:tab w:val="left" w:pos="3525"/>
        </w:tabs>
        <w:autoSpaceDE w:val="0"/>
        <w:autoSpaceDN w:val="0"/>
        <w:adjustRightInd w:val="0"/>
        <w:spacing w:after="0" w:line="240" w:lineRule="auto"/>
        <w:rPr>
          <w:rFonts w:ascii="Arial" w:hAnsi="Arial" w:cs="Arial"/>
          <w:color w:val="000000"/>
          <w:sz w:val="24"/>
          <w:szCs w:val="24"/>
        </w:rPr>
      </w:pPr>
    </w:p>
    <w:p w:rsidR="009763D0" w:rsidRPr="0038730F" w:rsidRDefault="009763D0" w:rsidP="00F741E5">
      <w:pPr>
        <w:tabs>
          <w:tab w:val="left" w:pos="3525"/>
        </w:tabs>
        <w:autoSpaceDE w:val="0"/>
        <w:autoSpaceDN w:val="0"/>
        <w:adjustRightInd w:val="0"/>
        <w:spacing w:after="0" w:line="240" w:lineRule="auto"/>
        <w:rPr>
          <w:rFonts w:ascii="Arial" w:hAnsi="Arial" w:cs="Arial"/>
          <w:color w:val="000000"/>
          <w:sz w:val="24"/>
          <w:szCs w:val="24"/>
        </w:rPr>
      </w:pPr>
    </w:p>
    <w:p w:rsidR="00277F88" w:rsidRPr="0038730F" w:rsidRDefault="005622A0" w:rsidP="00F741E5">
      <w:pPr>
        <w:autoSpaceDE w:val="0"/>
        <w:autoSpaceDN w:val="0"/>
        <w:adjustRightInd w:val="0"/>
        <w:spacing w:after="0" w:line="240" w:lineRule="auto"/>
        <w:jc w:val="center"/>
        <w:rPr>
          <w:rFonts w:ascii="Arial" w:hAnsi="Arial" w:cs="Arial"/>
          <w:color w:val="000000"/>
          <w:sz w:val="24"/>
          <w:szCs w:val="24"/>
          <w:lang w:val="pt-PT"/>
        </w:rPr>
      </w:pPr>
      <w:r w:rsidRPr="0038730F">
        <w:rPr>
          <w:rFonts w:ascii="Arial" w:hAnsi="Arial" w:cs="Arial"/>
          <w:color w:val="000000"/>
          <w:sz w:val="24"/>
          <w:szCs w:val="24"/>
          <w:lang w:val="pt-PT"/>
        </w:rPr>
        <w:t>_______________________________________</w:t>
      </w:r>
    </w:p>
    <w:p w:rsidR="009763D0" w:rsidRPr="0038730F" w:rsidRDefault="008A14DB" w:rsidP="00F741E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XXXXXXXXXXXXXXXXXXXXXX</w:t>
      </w:r>
    </w:p>
    <w:p w:rsidR="00C819AF" w:rsidRPr="0038730F" w:rsidRDefault="00C819AF" w:rsidP="00F741E5">
      <w:pPr>
        <w:autoSpaceDE w:val="0"/>
        <w:autoSpaceDN w:val="0"/>
        <w:adjustRightInd w:val="0"/>
        <w:spacing w:after="0" w:line="240" w:lineRule="auto"/>
        <w:jc w:val="center"/>
        <w:rPr>
          <w:rFonts w:ascii="Arial" w:hAnsi="Arial" w:cs="Arial"/>
          <w:sz w:val="24"/>
          <w:szCs w:val="24"/>
        </w:rPr>
      </w:pPr>
    </w:p>
    <w:p w:rsidR="00C819AF" w:rsidRPr="0038730F" w:rsidRDefault="00C819AF" w:rsidP="00F741E5">
      <w:pPr>
        <w:autoSpaceDE w:val="0"/>
        <w:autoSpaceDN w:val="0"/>
        <w:adjustRightInd w:val="0"/>
        <w:spacing w:after="0" w:line="240" w:lineRule="auto"/>
        <w:jc w:val="center"/>
        <w:rPr>
          <w:rFonts w:ascii="Arial" w:hAnsi="Arial" w:cs="Arial"/>
          <w:sz w:val="24"/>
          <w:szCs w:val="24"/>
        </w:rPr>
      </w:pPr>
    </w:p>
    <w:p w:rsidR="00C819AF" w:rsidRPr="0038730F" w:rsidRDefault="00C819AF" w:rsidP="00F741E5">
      <w:pPr>
        <w:autoSpaceDE w:val="0"/>
        <w:autoSpaceDN w:val="0"/>
        <w:adjustRightInd w:val="0"/>
        <w:spacing w:after="0" w:line="240" w:lineRule="auto"/>
        <w:jc w:val="center"/>
        <w:rPr>
          <w:rFonts w:ascii="Arial" w:hAnsi="Arial" w:cs="Arial"/>
          <w:sz w:val="24"/>
          <w:szCs w:val="24"/>
        </w:rPr>
      </w:pPr>
    </w:p>
    <w:p w:rsidR="00F741E5" w:rsidRPr="0038730F" w:rsidRDefault="00F741E5" w:rsidP="00F741E5">
      <w:pPr>
        <w:autoSpaceDE w:val="0"/>
        <w:autoSpaceDN w:val="0"/>
        <w:adjustRightInd w:val="0"/>
        <w:spacing w:after="0" w:line="240" w:lineRule="auto"/>
        <w:rPr>
          <w:rFonts w:ascii="Arial" w:hAnsi="Arial" w:cs="Arial"/>
          <w:b/>
          <w:color w:val="000000"/>
          <w:sz w:val="24"/>
          <w:szCs w:val="24"/>
          <w:lang w:val="pt-PT"/>
        </w:rPr>
      </w:pPr>
    </w:p>
    <w:p w:rsidR="009763D0" w:rsidRPr="0038730F" w:rsidRDefault="00277F88" w:rsidP="00F741E5">
      <w:pPr>
        <w:autoSpaceDE w:val="0"/>
        <w:autoSpaceDN w:val="0"/>
        <w:adjustRightInd w:val="0"/>
        <w:spacing w:after="0" w:line="240" w:lineRule="auto"/>
        <w:rPr>
          <w:rFonts w:ascii="Arial" w:hAnsi="Arial" w:cs="Arial"/>
          <w:b/>
          <w:color w:val="000000"/>
          <w:sz w:val="24"/>
          <w:szCs w:val="24"/>
          <w:lang w:val="pt-PT"/>
        </w:rPr>
      </w:pPr>
      <w:r w:rsidRPr="0038730F">
        <w:rPr>
          <w:rFonts w:ascii="Arial" w:hAnsi="Arial" w:cs="Arial"/>
          <w:b/>
          <w:color w:val="000000"/>
          <w:sz w:val="24"/>
          <w:szCs w:val="24"/>
          <w:lang w:val="pt-PT"/>
        </w:rPr>
        <w:t xml:space="preserve">Testemunhas: </w:t>
      </w:r>
    </w:p>
    <w:p w:rsidR="00C819AF" w:rsidRPr="0038730F" w:rsidRDefault="00C819AF" w:rsidP="00F741E5">
      <w:pPr>
        <w:autoSpaceDE w:val="0"/>
        <w:autoSpaceDN w:val="0"/>
        <w:adjustRightInd w:val="0"/>
        <w:spacing w:after="0" w:line="240" w:lineRule="auto"/>
        <w:rPr>
          <w:rFonts w:ascii="Arial" w:hAnsi="Arial" w:cs="Arial"/>
          <w:b/>
          <w:color w:val="000000"/>
          <w:sz w:val="24"/>
          <w:szCs w:val="24"/>
          <w:lang w:val="pt-PT"/>
        </w:rPr>
      </w:pPr>
    </w:p>
    <w:p w:rsidR="00F741E5" w:rsidRPr="0038730F" w:rsidRDefault="00F741E5" w:rsidP="00F741E5">
      <w:pPr>
        <w:autoSpaceDE w:val="0"/>
        <w:autoSpaceDN w:val="0"/>
        <w:adjustRightInd w:val="0"/>
        <w:spacing w:after="0" w:line="240" w:lineRule="auto"/>
        <w:rPr>
          <w:rFonts w:ascii="Arial" w:hAnsi="Arial" w:cs="Arial"/>
          <w:b/>
          <w:color w:val="000000"/>
          <w:sz w:val="24"/>
          <w:szCs w:val="24"/>
          <w:lang w:val="pt-PT"/>
        </w:rPr>
      </w:pPr>
    </w:p>
    <w:p w:rsidR="00277F88" w:rsidRPr="0038730F" w:rsidRDefault="00277F88" w:rsidP="00F741E5">
      <w:pPr>
        <w:autoSpaceDE w:val="0"/>
        <w:autoSpaceDN w:val="0"/>
        <w:adjustRightInd w:val="0"/>
        <w:spacing w:after="0" w:line="240" w:lineRule="auto"/>
        <w:rPr>
          <w:rFonts w:ascii="Arial" w:hAnsi="Arial" w:cs="Arial"/>
          <w:color w:val="000000"/>
          <w:sz w:val="24"/>
          <w:szCs w:val="24"/>
          <w:lang w:val="pt-PT"/>
        </w:rPr>
      </w:pPr>
      <w:r w:rsidRPr="0038730F">
        <w:rPr>
          <w:rFonts w:ascii="Arial" w:hAnsi="Arial" w:cs="Arial"/>
          <w:color w:val="000000"/>
          <w:sz w:val="24"/>
          <w:szCs w:val="24"/>
          <w:lang w:val="pt-PT"/>
        </w:rPr>
        <w:t>_______________________________________________</w:t>
      </w:r>
    </w:p>
    <w:p w:rsidR="00277F88" w:rsidRPr="0038730F" w:rsidRDefault="00277F88" w:rsidP="00F741E5">
      <w:pPr>
        <w:autoSpaceDE w:val="0"/>
        <w:autoSpaceDN w:val="0"/>
        <w:adjustRightInd w:val="0"/>
        <w:spacing w:after="0" w:line="240" w:lineRule="auto"/>
        <w:rPr>
          <w:rFonts w:ascii="Arial" w:hAnsi="Arial" w:cs="Arial"/>
          <w:sz w:val="24"/>
          <w:szCs w:val="24"/>
        </w:rPr>
      </w:pPr>
      <w:r w:rsidRPr="0038730F">
        <w:rPr>
          <w:rFonts w:ascii="Arial" w:hAnsi="Arial" w:cs="Arial"/>
          <w:sz w:val="24"/>
          <w:szCs w:val="24"/>
        </w:rPr>
        <w:t xml:space="preserve"> CPF: </w:t>
      </w:r>
    </w:p>
    <w:p w:rsidR="00277F88" w:rsidRPr="0038730F" w:rsidRDefault="00277F88" w:rsidP="00F741E5">
      <w:pPr>
        <w:autoSpaceDE w:val="0"/>
        <w:autoSpaceDN w:val="0"/>
        <w:adjustRightInd w:val="0"/>
        <w:spacing w:after="0" w:line="240" w:lineRule="auto"/>
        <w:rPr>
          <w:rFonts w:ascii="Arial" w:hAnsi="Arial" w:cs="Arial"/>
          <w:sz w:val="24"/>
          <w:szCs w:val="24"/>
        </w:rPr>
      </w:pPr>
    </w:p>
    <w:p w:rsidR="00F741E5" w:rsidRPr="0038730F" w:rsidRDefault="00F741E5" w:rsidP="00F741E5">
      <w:pPr>
        <w:autoSpaceDE w:val="0"/>
        <w:autoSpaceDN w:val="0"/>
        <w:adjustRightInd w:val="0"/>
        <w:spacing w:after="0" w:line="240" w:lineRule="auto"/>
        <w:rPr>
          <w:rFonts w:ascii="Arial" w:hAnsi="Arial" w:cs="Arial"/>
          <w:sz w:val="24"/>
          <w:szCs w:val="24"/>
        </w:rPr>
      </w:pPr>
    </w:p>
    <w:p w:rsidR="00277F88" w:rsidRPr="0038730F" w:rsidRDefault="00277F88" w:rsidP="00F741E5">
      <w:pPr>
        <w:autoSpaceDE w:val="0"/>
        <w:autoSpaceDN w:val="0"/>
        <w:adjustRightInd w:val="0"/>
        <w:spacing w:after="0" w:line="240" w:lineRule="auto"/>
        <w:rPr>
          <w:rFonts w:ascii="Arial" w:hAnsi="Arial" w:cs="Arial"/>
          <w:sz w:val="24"/>
          <w:szCs w:val="24"/>
        </w:rPr>
      </w:pPr>
      <w:r w:rsidRPr="0038730F">
        <w:rPr>
          <w:rFonts w:ascii="Arial" w:hAnsi="Arial" w:cs="Arial"/>
          <w:sz w:val="24"/>
          <w:szCs w:val="24"/>
        </w:rPr>
        <w:t>_______________________________________________</w:t>
      </w:r>
      <w:r w:rsidR="00C34F35" w:rsidRPr="0038730F">
        <w:rPr>
          <w:rFonts w:ascii="Arial" w:hAnsi="Arial" w:cs="Arial"/>
          <w:sz w:val="24"/>
          <w:szCs w:val="24"/>
        </w:rPr>
        <w:t>_</w:t>
      </w:r>
    </w:p>
    <w:p w:rsidR="00FB615F" w:rsidRPr="0038730F" w:rsidRDefault="00277F88" w:rsidP="00F741E5">
      <w:pPr>
        <w:autoSpaceDE w:val="0"/>
        <w:autoSpaceDN w:val="0"/>
        <w:adjustRightInd w:val="0"/>
        <w:spacing w:after="0" w:line="240" w:lineRule="auto"/>
        <w:rPr>
          <w:rFonts w:ascii="Arial" w:hAnsi="Arial" w:cs="Arial"/>
          <w:sz w:val="24"/>
          <w:szCs w:val="24"/>
        </w:rPr>
      </w:pPr>
      <w:r w:rsidRPr="0038730F">
        <w:rPr>
          <w:rFonts w:ascii="Arial" w:hAnsi="Arial" w:cs="Arial"/>
          <w:sz w:val="24"/>
          <w:szCs w:val="24"/>
        </w:rPr>
        <w:t>CPF:</w:t>
      </w:r>
    </w:p>
    <w:p w:rsidR="00B55151" w:rsidRPr="0038730F" w:rsidRDefault="00B55151" w:rsidP="00F741E5">
      <w:pPr>
        <w:pStyle w:val="Ttulo3"/>
        <w:spacing w:line="360" w:lineRule="auto"/>
        <w:rPr>
          <w:rFonts w:ascii="Arial" w:hAnsi="Arial" w:cs="Arial"/>
          <w:sz w:val="22"/>
          <w:szCs w:val="22"/>
        </w:rPr>
      </w:pPr>
    </w:p>
    <w:p w:rsidR="00B55151" w:rsidRPr="0038730F" w:rsidRDefault="00B55151" w:rsidP="00F741E5">
      <w:pPr>
        <w:pStyle w:val="Ttulo3"/>
        <w:spacing w:line="360" w:lineRule="auto"/>
        <w:rPr>
          <w:rFonts w:ascii="Arial" w:hAnsi="Arial" w:cs="Arial"/>
          <w:sz w:val="22"/>
          <w:szCs w:val="22"/>
        </w:rPr>
      </w:pPr>
    </w:p>
    <w:p w:rsidR="00C34F35" w:rsidRPr="0038730F" w:rsidRDefault="00C34F35" w:rsidP="00C34F35"/>
    <w:p w:rsidR="00C34F35" w:rsidRPr="0038730F" w:rsidRDefault="00C34F35" w:rsidP="00C34F35"/>
    <w:sectPr w:rsidR="00C34F35" w:rsidRPr="0038730F" w:rsidSect="00F162F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51" w:rsidRDefault="00B55151" w:rsidP="00277F88">
      <w:pPr>
        <w:spacing w:after="0" w:line="240" w:lineRule="auto"/>
      </w:pPr>
      <w:r>
        <w:separator/>
      </w:r>
    </w:p>
  </w:endnote>
  <w:endnote w:type="continuationSeparator" w:id="0">
    <w:p w:rsidR="00B55151" w:rsidRDefault="00B55151" w:rsidP="002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51" w:rsidRDefault="00B55151" w:rsidP="00277F88">
      <w:pPr>
        <w:spacing w:after="0" w:line="240" w:lineRule="auto"/>
      </w:pPr>
      <w:r>
        <w:separator/>
      </w:r>
    </w:p>
  </w:footnote>
  <w:footnote w:type="continuationSeparator" w:id="0">
    <w:p w:rsidR="00B55151" w:rsidRDefault="00B55151" w:rsidP="002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6" w:type="dxa"/>
      <w:tblLayout w:type="fixed"/>
      <w:tblCellMar>
        <w:left w:w="70" w:type="dxa"/>
        <w:right w:w="70" w:type="dxa"/>
      </w:tblCellMar>
      <w:tblLook w:val="04A0" w:firstRow="1" w:lastRow="0" w:firstColumn="1" w:lastColumn="0" w:noHBand="0" w:noVBand="1"/>
    </w:tblPr>
    <w:tblGrid>
      <w:gridCol w:w="1063"/>
      <w:gridCol w:w="8363"/>
    </w:tblGrid>
    <w:tr w:rsidR="00B55151" w:rsidRPr="00EF2CAD" w:rsidTr="00C55FA5">
      <w:trPr>
        <w:trHeight w:val="1412"/>
      </w:trPr>
      <w:tc>
        <w:tcPr>
          <w:tcW w:w="1063" w:type="dxa"/>
          <w:hideMark/>
        </w:tcPr>
        <w:p w:rsidR="00B55151" w:rsidRPr="00EF2CAD" w:rsidRDefault="00B55151" w:rsidP="00C55FA5">
          <w:pPr>
            <w:spacing w:after="0"/>
            <w:rPr>
              <w:rFonts w:ascii="Arial" w:hAnsi="Arial" w:cs="Arial"/>
              <w:b/>
              <w:sz w:val="24"/>
              <w:szCs w:val="24"/>
            </w:rPr>
          </w:pPr>
          <w:r w:rsidRPr="00EF2CAD">
            <w:rPr>
              <w:rFonts w:ascii="Arial" w:hAnsi="Arial" w:cs="Arial"/>
              <w:b/>
              <w:noProof/>
            </w:rPr>
            <w:drawing>
              <wp:inline distT="0" distB="0" distL="0" distR="0" wp14:anchorId="5252DDE0" wp14:editId="5016BCAE">
                <wp:extent cx="714375" cy="9144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14375" cy="914400"/>
                        </a:xfrm>
                        <a:prstGeom prst="rect">
                          <a:avLst/>
                        </a:prstGeom>
                        <a:noFill/>
                        <a:ln w="9525">
                          <a:noFill/>
                          <a:miter lim="800000"/>
                          <a:headEnd/>
                          <a:tailEnd/>
                        </a:ln>
                      </pic:spPr>
                    </pic:pic>
                  </a:graphicData>
                </a:graphic>
              </wp:inline>
            </w:drawing>
          </w:r>
        </w:p>
      </w:tc>
      <w:tc>
        <w:tcPr>
          <w:tcW w:w="8363" w:type="dxa"/>
        </w:tcPr>
        <w:p w:rsidR="00B55151" w:rsidRPr="00EF2CAD" w:rsidRDefault="00B55151" w:rsidP="003039B4">
          <w:pPr>
            <w:tabs>
              <w:tab w:val="left" w:pos="7500"/>
            </w:tabs>
            <w:spacing w:after="0"/>
            <w:rPr>
              <w:rFonts w:ascii="Arial" w:hAnsi="Arial" w:cs="Arial"/>
              <w:b/>
              <w:color w:val="0000FF"/>
              <w:sz w:val="24"/>
              <w:szCs w:val="24"/>
            </w:rPr>
          </w:pPr>
          <w:r>
            <w:rPr>
              <w:rFonts w:ascii="Arial" w:hAnsi="Arial" w:cs="Arial"/>
              <w:b/>
              <w:color w:val="0000FF"/>
              <w:sz w:val="24"/>
              <w:szCs w:val="24"/>
            </w:rPr>
            <w:tab/>
          </w:r>
        </w:p>
        <w:p w:rsidR="00B55151" w:rsidRPr="00017CD1" w:rsidRDefault="00B55151" w:rsidP="00C55FA5">
          <w:pPr>
            <w:spacing w:after="0"/>
            <w:rPr>
              <w:rFonts w:ascii="Arial" w:hAnsi="Arial" w:cs="Arial"/>
              <w:b/>
            </w:rPr>
          </w:pPr>
          <w:r w:rsidRPr="00017CD1">
            <w:rPr>
              <w:rFonts w:ascii="Arial" w:hAnsi="Arial" w:cs="Arial"/>
              <w:b/>
            </w:rPr>
            <w:t>RIO GRANDE DO NORTE</w:t>
          </w:r>
        </w:p>
        <w:p w:rsidR="00B55151" w:rsidRDefault="00B55151" w:rsidP="00C55FA5">
          <w:pPr>
            <w:spacing w:after="0"/>
            <w:rPr>
              <w:rFonts w:ascii="Arial" w:hAnsi="Arial" w:cs="Arial"/>
              <w:b/>
            </w:rPr>
          </w:pPr>
          <w:r w:rsidRPr="00017CD1">
            <w:rPr>
              <w:rFonts w:ascii="Arial" w:hAnsi="Arial" w:cs="Arial"/>
              <w:b/>
            </w:rPr>
            <w:t>PREFEITURA MUNICIPAL DE SÃO GONÇALO DO AMARANTE</w:t>
          </w:r>
        </w:p>
        <w:p w:rsidR="00B55151" w:rsidRPr="00017CD1" w:rsidRDefault="008A14DB" w:rsidP="00C55FA5">
          <w:pPr>
            <w:spacing w:after="0"/>
            <w:rPr>
              <w:rFonts w:ascii="Arial" w:hAnsi="Arial" w:cs="Arial"/>
              <w:b/>
            </w:rPr>
          </w:pPr>
          <w:r>
            <w:rPr>
              <w:rFonts w:ascii="Arial" w:hAnsi="Arial" w:cs="Arial"/>
              <w:b/>
            </w:rPr>
            <w:t xml:space="preserve">SECRETARIA DE JUVENTUDE, ESPORTE E </w:t>
          </w:r>
          <w:proofErr w:type="gramStart"/>
          <w:r>
            <w:rPr>
              <w:rFonts w:ascii="Arial" w:hAnsi="Arial" w:cs="Arial"/>
              <w:b/>
            </w:rPr>
            <w:t>LAZER</w:t>
          </w:r>
          <w:proofErr w:type="gramEnd"/>
        </w:p>
        <w:p w:rsidR="00B55151" w:rsidRPr="00EF2CAD" w:rsidRDefault="008A14DB" w:rsidP="00C55FA5">
          <w:pPr>
            <w:spacing w:after="0"/>
            <w:rPr>
              <w:rFonts w:ascii="Arial" w:hAnsi="Arial" w:cs="Arial"/>
              <w:b/>
              <w:color w:val="0000FF"/>
              <w:sz w:val="16"/>
              <w:szCs w:val="16"/>
            </w:rPr>
          </w:pPr>
          <w:r>
            <w:rPr>
              <w:rFonts w:ascii="Arial" w:hAnsi="Arial" w:cs="Arial"/>
              <w:b/>
              <w:sz w:val="16"/>
              <w:szCs w:val="16"/>
            </w:rPr>
            <w:t xml:space="preserve">Avenida </w:t>
          </w:r>
          <w:proofErr w:type="spellStart"/>
          <w:r>
            <w:rPr>
              <w:rFonts w:ascii="Arial" w:hAnsi="Arial" w:cs="Arial"/>
              <w:b/>
              <w:sz w:val="16"/>
              <w:szCs w:val="16"/>
            </w:rPr>
            <w:t>Alexandr</w:t>
          </w:r>
          <w:proofErr w:type="spellEnd"/>
          <w:r>
            <w:rPr>
              <w:rFonts w:ascii="Arial" w:hAnsi="Arial" w:cs="Arial"/>
              <w:b/>
              <w:sz w:val="16"/>
              <w:szCs w:val="16"/>
            </w:rPr>
            <w:t xml:space="preserve"> Cavalcanti </w:t>
          </w:r>
          <w:r w:rsidR="00B55151">
            <w:rPr>
              <w:rFonts w:ascii="Arial" w:hAnsi="Arial" w:cs="Arial"/>
              <w:b/>
              <w:sz w:val="16"/>
              <w:szCs w:val="16"/>
            </w:rPr>
            <w:t>- Centro</w:t>
          </w:r>
          <w:r w:rsidR="00B55151" w:rsidRPr="00EF2CAD">
            <w:rPr>
              <w:rFonts w:ascii="Arial" w:hAnsi="Arial" w:cs="Arial"/>
              <w:b/>
              <w:sz w:val="16"/>
              <w:szCs w:val="16"/>
            </w:rPr>
            <w:t xml:space="preserve"> </w:t>
          </w:r>
          <w:r w:rsidR="00B55151">
            <w:rPr>
              <w:rFonts w:ascii="Arial" w:hAnsi="Arial" w:cs="Arial"/>
              <w:b/>
              <w:sz w:val="16"/>
              <w:szCs w:val="16"/>
            </w:rPr>
            <w:t>–</w:t>
          </w:r>
          <w:r w:rsidR="00B55151" w:rsidRPr="00EF2CAD">
            <w:rPr>
              <w:rFonts w:ascii="Arial" w:hAnsi="Arial" w:cs="Arial"/>
              <w:b/>
              <w:sz w:val="16"/>
              <w:szCs w:val="16"/>
            </w:rPr>
            <w:t xml:space="preserve"> </w:t>
          </w:r>
          <w:r w:rsidR="00B55151">
            <w:rPr>
              <w:rFonts w:ascii="Arial" w:hAnsi="Arial" w:cs="Arial"/>
              <w:b/>
              <w:sz w:val="16"/>
              <w:szCs w:val="16"/>
            </w:rPr>
            <w:t xml:space="preserve">SGA - </w:t>
          </w:r>
          <w:r w:rsidR="00B55151" w:rsidRPr="00EF2CAD">
            <w:rPr>
              <w:rFonts w:ascii="Arial" w:hAnsi="Arial" w:cs="Arial"/>
              <w:b/>
              <w:sz w:val="16"/>
              <w:szCs w:val="16"/>
            </w:rPr>
            <w:t>CEP 59290-000, CNPJ: 08.079.402/0001-</w:t>
          </w:r>
          <w:proofErr w:type="gramStart"/>
          <w:r w:rsidR="00B55151" w:rsidRPr="00EF2CAD">
            <w:rPr>
              <w:rFonts w:ascii="Arial" w:hAnsi="Arial" w:cs="Arial"/>
              <w:b/>
              <w:sz w:val="16"/>
              <w:szCs w:val="16"/>
            </w:rPr>
            <w:t>35</w:t>
          </w:r>
          <w:proofErr w:type="gramEnd"/>
        </w:p>
      </w:tc>
    </w:tr>
  </w:tbl>
  <w:p w:rsidR="00B55151" w:rsidRDefault="00B55151" w:rsidP="00277F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55451"/>
    <w:multiLevelType w:val="hybridMultilevel"/>
    <w:tmpl w:val="9F867B5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4345F0"/>
    <w:multiLevelType w:val="hybridMultilevel"/>
    <w:tmpl w:val="F31C091C"/>
    <w:lvl w:ilvl="0" w:tplc="C2E090AA">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7A264B"/>
    <w:multiLevelType w:val="hybridMultilevel"/>
    <w:tmpl w:val="A3FECD14"/>
    <w:lvl w:ilvl="0" w:tplc="0416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DDD793C"/>
    <w:multiLevelType w:val="hybridMultilevel"/>
    <w:tmpl w:val="8898958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nsid w:val="44A6537F"/>
    <w:multiLevelType w:val="hybridMultilevel"/>
    <w:tmpl w:val="45FC35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82F78F3"/>
    <w:multiLevelType w:val="hybridMultilevel"/>
    <w:tmpl w:val="86CEEE22"/>
    <w:lvl w:ilvl="0" w:tplc="0416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E5A0E18"/>
    <w:multiLevelType w:val="hybridMultilevel"/>
    <w:tmpl w:val="B2E4835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486C48"/>
    <w:multiLevelType w:val="hybridMultilevel"/>
    <w:tmpl w:val="8FEA7B5E"/>
    <w:lvl w:ilvl="0" w:tplc="0416000F">
      <w:start w:val="1"/>
      <w:numFmt w:val="decimal"/>
      <w:lvlText w:val="%1."/>
      <w:lvlJc w:val="left"/>
      <w:pPr>
        <w:tabs>
          <w:tab w:val="num" w:pos="788"/>
        </w:tabs>
        <w:ind w:left="788" w:hanging="360"/>
      </w:pPr>
    </w:lvl>
    <w:lvl w:ilvl="1" w:tplc="0C0A0019" w:tentative="1">
      <w:start w:val="1"/>
      <w:numFmt w:val="lowerLetter"/>
      <w:lvlText w:val="%2."/>
      <w:lvlJc w:val="left"/>
      <w:pPr>
        <w:tabs>
          <w:tab w:val="num" w:pos="1508"/>
        </w:tabs>
        <w:ind w:left="1508" w:hanging="360"/>
      </w:pPr>
    </w:lvl>
    <w:lvl w:ilvl="2" w:tplc="0C0A001B" w:tentative="1">
      <w:start w:val="1"/>
      <w:numFmt w:val="lowerRoman"/>
      <w:lvlText w:val="%3."/>
      <w:lvlJc w:val="right"/>
      <w:pPr>
        <w:tabs>
          <w:tab w:val="num" w:pos="2228"/>
        </w:tabs>
        <w:ind w:left="2228" w:hanging="180"/>
      </w:pPr>
    </w:lvl>
    <w:lvl w:ilvl="3" w:tplc="0C0A000F" w:tentative="1">
      <w:start w:val="1"/>
      <w:numFmt w:val="decimal"/>
      <w:lvlText w:val="%4."/>
      <w:lvlJc w:val="left"/>
      <w:pPr>
        <w:tabs>
          <w:tab w:val="num" w:pos="2948"/>
        </w:tabs>
        <w:ind w:left="2948" w:hanging="360"/>
      </w:pPr>
    </w:lvl>
    <w:lvl w:ilvl="4" w:tplc="0C0A0019" w:tentative="1">
      <w:start w:val="1"/>
      <w:numFmt w:val="lowerLetter"/>
      <w:lvlText w:val="%5."/>
      <w:lvlJc w:val="left"/>
      <w:pPr>
        <w:tabs>
          <w:tab w:val="num" w:pos="3668"/>
        </w:tabs>
        <w:ind w:left="3668" w:hanging="360"/>
      </w:pPr>
    </w:lvl>
    <w:lvl w:ilvl="5" w:tplc="0C0A001B" w:tentative="1">
      <w:start w:val="1"/>
      <w:numFmt w:val="lowerRoman"/>
      <w:lvlText w:val="%6."/>
      <w:lvlJc w:val="right"/>
      <w:pPr>
        <w:tabs>
          <w:tab w:val="num" w:pos="4388"/>
        </w:tabs>
        <w:ind w:left="4388" w:hanging="180"/>
      </w:pPr>
    </w:lvl>
    <w:lvl w:ilvl="6" w:tplc="0C0A000F" w:tentative="1">
      <w:start w:val="1"/>
      <w:numFmt w:val="decimal"/>
      <w:lvlText w:val="%7."/>
      <w:lvlJc w:val="left"/>
      <w:pPr>
        <w:tabs>
          <w:tab w:val="num" w:pos="5108"/>
        </w:tabs>
        <w:ind w:left="5108" w:hanging="360"/>
      </w:pPr>
    </w:lvl>
    <w:lvl w:ilvl="7" w:tplc="0C0A0019" w:tentative="1">
      <w:start w:val="1"/>
      <w:numFmt w:val="lowerLetter"/>
      <w:lvlText w:val="%8."/>
      <w:lvlJc w:val="left"/>
      <w:pPr>
        <w:tabs>
          <w:tab w:val="num" w:pos="5828"/>
        </w:tabs>
        <w:ind w:left="5828" w:hanging="360"/>
      </w:pPr>
    </w:lvl>
    <w:lvl w:ilvl="8" w:tplc="0C0A001B" w:tentative="1">
      <w:start w:val="1"/>
      <w:numFmt w:val="lowerRoman"/>
      <w:lvlText w:val="%9."/>
      <w:lvlJc w:val="right"/>
      <w:pPr>
        <w:tabs>
          <w:tab w:val="num" w:pos="6548"/>
        </w:tabs>
        <w:ind w:left="6548" w:hanging="180"/>
      </w:pPr>
    </w:lvl>
  </w:abstractNum>
  <w:abstractNum w:abstractNumId="8">
    <w:nsid w:val="5EA05D6C"/>
    <w:multiLevelType w:val="hybridMultilevel"/>
    <w:tmpl w:val="81808F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631322A2"/>
    <w:multiLevelType w:val="hybridMultilevel"/>
    <w:tmpl w:val="88B0659E"/>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75A92D4B"/>
    <w:multiLevelType w:val="hybridMultilevel"/>
    <w:tmpl w:val="91144D5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9FD2D81"/>
    <w:multiLevelType w:val="hybridMultilevel"/>
    <w:tmpl w:val="843EE7A4"/>
    <w:lvl w:ilvl="0" w:tplc="5816B3B4">
      <w:start w:val="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7EB400F9"/>
    <w:multiLevelType w:val="hybridMultilevel"/>
    <w:tmpl w:val="50A4397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6"/>
  </w:num>
  <w:num w:numId="10">
    <w:abstractNumId w:val="11"/>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8"/>
    <w:rsid w:val="000237E7"/>
    <w:rsid w:val="00024558"/>
    <w:rsid w:val="00043F41"/>
    <w:rsid w:val="00062763"/>
    <w:rsid w:val="00086D5C"/>
    <w:rsid w:val="0009443F"/>
    <w:rsid w:val="00097C67"/>
    <w:rsid w:val="000B6F7B"/>
    <w:rsid w:val="000D7E12"/>
    <w:rsid w:val="000E1F7D"/>
    <w:rsid w:val="0013002B"/>
    <w:rsid w:val="001321F7"/>
    <w:rsid w:val="00154398"/>
    <w:rsid w:val="00172BEC"/>
    <w:rsid w:val="00173583"/>
    <w:rsid w:val="001739BE"/>
    <w:rsid w:val="001757FB"/>
    <w:rsid w:val="001762F5"/>
    <w:rsid w:val="00176A56"/>
    <w:rsid w:val="00180FB5"/>
    <w:rsid w:val="001931ED"/>
    <w:rsid w:val="001A2317"/>
    <w:rsid w:val="001A7E6E"/>
    <w:rsid w:val="001B4BC2"/>
    <w:rsid w:val="001D0266"/>
    <w:rsid w:val="001D1FA1"/>
    <w:rsid w:val="001D5F53"/>
    <w:rsid w:val="00213596"/>
    <w:rsid w:val="00216474"/>
    <w:rsid w:val="00223450"/>
    <w:rsid w:val="00230F50"/>
    <w:rsid w:val="00237C83"/>
    <w:rsid w:val="002411B1"/>
    <w:rsid w:val="002441C5"/>
    <w:rsid w:val="00245729"/>
    <w:rsid w:val="0024634A"/>
    <w:rsid w:val="00250855"/>
    <w:rsid w:val="00257E4F"/>
    <w:rsid w:val="00277F88"/>
    <w:rsid w:val="00292ED4"/>
    <w:rsid w:val="002A10CC"/>
    <w:rsid w:val="002A1D67"/>
    <w:rsid w:val="002C2A2E"/>
    <w:rsid w:val="002C5E18"/>
    <w:rsid w:val="002F5566"/>
    <w:rsid w:val="0030087E"/>
    <w:rsid w:val="003039B4"/>
    <w:rsid w:val="003165EA"/>
    <w:rsid w:val="003169BE"/>
    <w:rsid w:val="00321A97"/>
    <w:rsid w:val="00325F65"/>
    <w:rsid w:val="003419F5"/>
    <w:rsid w:val="00347DD4"/>
    <w:rsid w:val="00354354"/>
    <w:rsid w:val="003806D7"/>
    <w:rsid w:val="0038730F"/>
    <w:rsid w:val="003A0B5D"/>
    <w:rsid w:val="003E32DD"/>
    <w:rsid w:val="003F10D0"/>
    <w:rsid w:val="003F12C8"/>
    <w:rsid w:val="003F172F"/>
    <w:rsid w:val="004115C7"/>
    <w:rsid w:val="004157BC"/>
    <w:rsid w:val="004244DA"/>
    <w:rsid w:val="00480EBF"/>
    <w:rsid w:val="004933C5"/>
    <w:rsid w:val="00496C7E"/>
    <w:rsid w:val="004A67B1"/>
    <w:rsid w:val="004A6F39"/>
    <w:rsid w:val="004C56AE"/>
    <w:rsid w:val="004D1EC0"/>
    <w:rsid w:val="00515FEE"/>
    <w:rsid w:val="0052748D"/>
    <w:rsid w:val="00534063"/>
    <w:rsid w:val="00534BCD"/>
    <w:rsid w:val="0054687E"/>
    <w:rsid w:val="00547E77"/>
    <w:rsid w:val="00557FC9"/>
    <w:rsid w:val="005622A0"/>
    <w:rsid w:val="0058463B"/>
    <w:rsid w:val="005906BC"/>
    <w:rsid w:val="00593203"/>
    <w:rsid w:val="005A39F6"/>
    <w:rsid w:val="005A40D1"/>
    <w:rsid w:val="005A4BAE"/>
    <w:rsid w:val="005B2DD0"/>
    <w:rsid w:val="005B7F9C"/>
    <w:rsid w:val="005C2FA0"/>
    <w:rsid w:val="005C4356"/>
    <w:rsid w:val="005C733D"/>
    <w:rsid w:val="005D35BF"/>
    <w:rsid w:val="005D6261"/>
    <w:rsid w:val="0061009D"/>
    <w:rsid w:val="00613D0E"/>
    <w:rsid w:val="00646A31"/>
    <w:rsid w:val="00670E78"/>
    <w:rsid w:val="006811CC"/>
    <w:rsid w:val="006961D9"/>
    <w:rsid w:val="006A22D4"/>
    <w:rsid w:val="006B6E95"/>
    <w:rsid w:val="006D0063"/>
    <w:rsid w:val="006D1C20"/>
    <w:rsid w:val="006F1C62"/>
    <w:rsid w:val="007027CE"/>
    <w:rsid w:val="00712FB5"/>
    <w:rsid w:val="00714694"/>
    <w:rsid w:val="007261AA"/>
    <w:rsid w:val="00737F09"/>
    <w:rsid w:val="00742105"/>
    <w:rsid w:val="00742F1E"/>
    <w:rsid w:val="00746B27"/>
    <w:rsid w:val="007552C7"/>
    <w:rsid w:val="007670AE"/>
    <w:rsid w:val="00783F81"/>
    <w:rsid w:val="00784E3B"/>
    <w:rsid w:val="0078561B"/>
    <w:rsid w:val="007C11CF"/>
    <w:rsid w:val="007C38E9"/>
    <w:rsid w:val="007C5CEA"/>
    <w:rsid w:val="007C6136"/>
    <w:rsid w:val="007D7C5A"/>
    <w:rsid w:val="007F3AE2"/>
    <w:rsid w:val="00812A71"/>
    <w:rsid w:val="008151E0"/>
    <w:rsid w:val="00822A1A"/>
    <w:rsid w:val="00824C44"/>
    <w:rsid w:val="00841100"/>
    <w:rsid w:val="0084210C"/>
    <w:rsid w:val="00887F9D"/>
    <w:rsid w:val="008A14DB"/>
    <w:rsid w:val="008C6691"/>
    <w:rsid w:val="008E23F3"/>
    <w:rsid w:val="008E7BEA"/>
    <w:rsid w:val="00911700"/>
    <w:rsid w:val="009152AF"/>
    <w:rsid w:val="00915DA3"/>
    <w:rsid w:val="00920B75"/>
    <w:rsid w:val="00931C0B"/>
    <w:rsid w:val="00941EED"/>
    <w:rsid w:val="00947C7D"/>
    <w:rsid w:val="00963D18"/>
    <w:rsid w:val="009763D0"/>
    <w:rsid w:val="009810C6"/>
    <w:rsid w:val="00986936"/>
    <w:rsid w:val="009C3C80"/>
    <w:rsid w:val="009C4714"/>
    <w:rsid w:val="009C4C0C"/>
    <w:rsid w:val="009D7C87"/>
    <w:rsid w:val="009E7BF3"/>
    <w:rsid w:val="00A14308"/>
    <w:rsid w:val="00A2055C"/>
    <w:rsid w:val="00A248C0"/>
    <w:rsid w:val="00A34581"/>
    <w:rsid w:val="00A41048"/>
    <w:rsid w:val="00A41856"/>
    <w:rsid w:val="00A45167"/>
    <w:rsid w:val="00A4571B"/>
    <w:rsid w:val="00A46D90"/>
    <w:rsid w:val="00A715F2"/>
    <w:rsid w:val="00A74A96"/>
    <w:rsid w:val="00A8363D"/>
    <w:rsid w:val="00AA6197"/>
    <w:rsid w:val="00AB380C"/>
    <w:rsid w:val="00AB4D9D"/>
    <w:rsid w:val="00AB65DC"/>
    <w:rsid w:val="00AC57AD"/>
    <w:rsid w:val="00AD2EF9"/>
    <w:rsid w:val="00AD4CA3"/>
    <w:rsid w:val="00AE2F1B"/>
    <w:rsid w:val="00AE5558"/>
    <w:rsid w:val="00AF1183"/>
    <w:rsid w:val="00AF2064"/>
    <w:rsid w:val="00B0072B"/>
    <w:rsid w:val="00B06216"/>
    <w:rsid w:val="00B1079B"/>
    <w:rsid w:val="00B55151"/>
    <w:rsid w:val="00B61303"/>
    <w:rsid w:val="00B61B8A"/>
    <w:rsid w:val="00B8513B"/>
    <w:rsid w:val="00B971A8"/>
    <w:rsid w:val="00BA4828"/>
    <w:rsid w:val="00BA5592"/>
    <w:rsid w:val="00BB2665"/>
    <w:rsid w:val="00BC325B"/>
    <w:rsid w:val="00BC35CA"/>
    <w:rsid w:val="00BC5241"/>
    <w:rsid w:val="00BC6C2E"/>
    <w:rsid w:val="00BE0880"/>
    <w:rsid w:val="00BF6FFE"/>
    <w:rsid w:val="00C00A98"/>
    <w:rsid w:val="00C049C2"/>
    <w:rsid w:val="00C075E5"/>
    <w:rsid w:val="00C136D9"/>
    <w:rsid w:val="00C24819"/>
    <w:rsid w:val="00C34F35"/>
    <w:rsid w:val="00C5229F"/>
    <w:rsid w:val="00C55FA5"/>
    <w:rsid w:val="00C62224"/>
    <w:rsid w:val="00C63456"/>
    <w:rsid w:val="00C72A04"/>
    <w:rsid w:val="00C81299"/>
    <w:rsid w:val="00C819AF"/>
    <w:rsid w:val="00C94B6A"/>
    <w:rsid w:val="00C963A0"/>
    <w:rsid w:val="00CB2152"/>
    <w:rsid w:val="00CB6AFB"/>
    <w:rsid w:val="00CC7D38"/>
    <w:rsid w:val="00CE563E"/>
    <w:rsid w:val="00CE7E3F"/>
    <w:rsid w:val="00CF39E2"/>
    <w:rsid w:val="00CF527D"/>
    <w:rsid w:val="00CF69A6"/>
    <w:rsid w:val="00D03B09"/>
    <w:rsid w:val="00D11828"/>
    <w:rsid w:val="00D1637E"/>
    <w:rsid w:val="00D25D61"/>
    <w:rsid w:val="00D27CC5"/>
    <w:rsid w:val="00D34E55"/>
    <w:rsid w:val="00D572C1"/>
    <w:rsid w:val="00D8388A"/>
    <w:rsid w:val="00D93167"/>
    <w:rsid w:val="00DA20AB"/>
    <w:rsid w:val="00DB08A1"/>
    <w:rsid w:val="00DC045A"/>
    <w:rsid w:val="00DC077A"/>
    <w:rsid w:val="00DC2796"/>
    <w:rsid w:val="00DD1D4B"/>
    <w:rsid w:val="00DE22AB"/>
    <w:rsid w:val="00DF4957"/>
    <w:rsid w:val="00E03D16"/>
    <w:rsid w:val="00E0504E"/>
    <w:rsid w:val="00E054E2"/>
    <w:rsid w:val="00E1513E"/>
    <w:rsid w:val="00E2109E"/>
    <w:rsid w:val="00E27AFA"/>
    <w:rsid w:val="00E55C21"/>
    <w:rsid w:val="00E56A53"/>
    <w:rsid w:val="00E56F75"/>
    <w:rsid w:val="00E6664B"/>
    <w:rsid w:val="00E7272E"/>
    <w:rsid w:val="00E82FAD"/>
    <w:rsid w:val="00EB0042"/>
    <w:rsid w:val="00EB7CB5"/>
    <w:rsid w:val="00ED0F06"/>
    <w:rsid w:val="00ED500E"/>
    <w:rsid w:val="00EE5149"/>
    <w:rsid w:val="00EF2FD0"/>
    <w:rsid w:val="00F01DA7"/>
    <w:rsid w:val="00F11F2F"/>
    <w:rsid w:val="00F162FE"/>
    <w:rsid w:val="00F308DD"/>
    <w:rsid w:val="00F35FF0"/>
    <w:rsid w:val="00F36D4A"/>
    <w:rsid w:val="00F45BA0"/>
    <w:rsid w:val="00F46ED8"/>
    <w:rsid w:val="00F63B32"/>
    <w:rsid w:val="00F741E5"/>
    <w:rsid w:val="00F87396"/>
    <w:rsid w:val="00F90BEC"/>
    <w:rsid w:val="00F91EAB"/>
    <w:rsid w:val="00F920FA"/>
    <w:rsid w:val="00F92BF9"/>
    <w:rsid w:val="00F93D2B"/>
    <w:rsid w:val="00F95B2E"/>
    <w:rsid w:val="00FA074A"/>
    <w:rsid w:val="00FA39B9"/>
    <w:rsid w:val="00FA39DB"/>
    <w:rsid w:val="00FB2700"/>
    <w:rsid w:val="00FB5273"/>
    <w:rsid w:val="00FB57EC"/>
    <w:rsid w:val="00FB615F"/>
    <w:rsid w:val="00FC7121"/>
    <w:rsid w:val="00FD750B"/>
    <w:rsid w:val="00FE6087"/>
    <w:rsid w:val="00FF19EF"/>
    <w:rsid w:val="00FF1F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semiHidden/>
    <w:unhideWhenUsed/>
    <w:qFormat/>
    <w:rsid w:val="00277F88"/>
    <w:pPr>
      <w:tabs>
        <w:tab w:val="left" w:pos="851"/>
      </w:tabs>
      <w:spacing w:after="0" w:line="240" w:lineRule="auto"/>
      <w:jc w:val="center"/>
      <w:outlineLvl w:val="2"/>
    </w:pPr>
    <w:rPr>
      <w:rFonts w:ascii="Times New Roman" w:eastAsia="Times New Roman" w:hAnsi="Times New Roman" w:cs="Times New Roman"/>
      <w:b/>
      <w:sz w:val="20"/>
      <w:szCs w:val="20"/>
    </w:rPr>
  </w:style>
  <w:style w:type="paragraph" w:styleId="Ttulo4">
    <w:name w:val="heading 4"/>
    <w:basedOn w:val="Normal"/>
    <w:next w:val="Normal"/>
    <w:link w:val="Ttulo4Char"/>
    <w:uiPriority w:val="9"/>
    <w:unhideWhenUsed/>
    <w:qFormat/>
    <w:rsid w:val="0027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277F88"/>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277F88"/>
    <w:rPr>
      <w:rFonts w:asciiTheme="majorHAnsi" w:eastAsiaTheme="majorEastAsia" w:hAnsiTheme="majorHAnsi" w:cstheme="majorBidi"/>
      <w:b/>
      <w:bCs/>
      <w:i/>
      <w:iCs/>
      <w:color w:val="4F81BD" w:themeColor="accent1"/>
      <w:lang w:eastAsia="pt-BR"/>
    </w:rPr>
  </w:style>
  <w:style w:type="paragraph" w:styleId="Ttulo">
    <w:name w:val="Title"/>
    <w:basedOn w:val="Normal"/>
    <w:link w:val="TtuloChar"/>
    <w:qFormat/>
    <w:rsid w:val="00277F88"/>
    <w:pPr>
      <w:tabs>
        <w:tab w:val="left" w:pos="6598"/>
      </w:tabs>
      <w:spacing w:after="0" w:line="240" w:lineRule="auto"/>
      <w:ind w:right="-62"/>
      <w:jc w:val="center"/>
    </w:pPr>
    <w:rPr>
      <w:rFonts w:ascii="Times New Roman" w:eastAsia="Times New Roman" w:hAnsi="Times New Roman" w:cs="Times New Roman"/>
      <w:b/>
      <w:bCs/>
      <w:sz w:val="28"/>
      <w:szCs w:val="24"/>
    </w:rPr>
  </w:style>
  <w:style w:type="character" w:customStyle="1" w:styleId="TtuloChar">
    <w:name w:val="Título Char"/>
    <w:basedOn w:val="Fontepargpadro"/>
    <w:link w:val="Ttulo"/>
    <w:rsid w:val="00277F88"/>
    <w:rPr>
      <w:rFonts w:ascii="Times New Roman" w:eastAsia="Times New Roman" w:hAnsi="Times New Roman" w:cs="Times New Roman"/>
      <w:b/>
      <w:bCs/>
      <w:sz w:val="28"/>
      <w:szCs w:val="24"/>
      <w:lang w:eastAsia="pt-BR"/>
    </w:rPr>
  </w:style>
  <w:style w:type="paragraph" w:styleId="Cabealho">
    <w:name w:val="header"/>
    <w:basedOn w:val="Normal"/>
    <w:link w:val="CabealhoChar"/>
    <w:unhideWhenUsed/>
    <w:rsid w:val="00277F88"/>
    <w:pPr>
      <w:tabs>
        <w:tab w:val="center" w:pos="4252"/>
        <w:tab w:val="right" w:pos="8504"/>
      </w:tabs>
      <w:spacing w:after="0" w:line="240" w:lineRule="auto"/>
    </w:pPr>
  </w:style>
  <w:style w:type="character" w:customStyle="1" w:styleId="CabealhoChar">
    <w:name w:val="Cabeçalho Char"/>
    <w:basedOn w:val="Fontepargpadro"/>
    <w:link w:val="Cabealho"/>
    <w:rsid w:val="00277F88"/>
    <w:rPr>
      <w:rFonts w:eastAsiaTheme="minorEastAsia"/>
      <w:lang w:eastAsia="pt-BR"/>
    </w:rPr>
  </w:style>
  <w:style w:type="paragraph" w:styleId="Rodap">
    <w:name w:val="footer"/>
    <w:basedOn w:val="Normal"/>
    <w:link w:val="RodapChar"/>
    <w:unhideWhenUsed/>
    <w:rsid w:val="00277F88"/>
    <w:pPr>
      <w:tabs>
        <w:tab w:val="center" w:pos="4252"/>
        <w:tab w:val="right" w:pos="8504"/>
      </w:tabs>
      <w:spacing w:after="0" w:line="240" w:lineRule="auto"/>
    </w:pPr>
  </w:style>
  <w:style w:type="character" w:customStyle="1" w:styleId="RodapChar">
    <w:name w:val="Rodapé Char"/>
    <w:basedOn w:val="Fontepargpadro"/>
    <w:link w:val="Rodap"/>
    <w:rsid w:val="00277F88"/>
    <w:rPr>
      <w:rFonts w:eastAsiaTheme="minorEastAsia"/>
      <w:lang w:eastAsia="pt-BR"/>
    </w:rPr>
  </w:style>
  <w:style w:type="paragraph" w:styleId="PargrafodaLista">
    <w:name w:val="List Paragraph"/>
    <w:basedOn w:val="Normal"/>
    <w:uiPriority w:val="34"/>
    <w:qFormat/>
    <w:rsid w:val="00277F88"/>
    <w:pPr>
      <w:ind w:left="720"/>
      <w:contextualSpacing/>
    </w:pPr>
  </w:style>
  <w:style w:type="paragraph" w:styleId="Textodecomentrio">
    <w:name w:val="annotation text"/>
    <w:basedOn w:val="Normal"/>
    <w:link w:val="TextodecomentrioChar"/>
    <w:unhideWhenUsed/>
    <w:rsid w:val="00277F8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277F88"/>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277F88"/>
    <w:pPr>
      <w:widowControl w:val="0"/>
      <w:tabs>
        <w:tab w:val="left" w:pos="90"/>
        <w:tab w:val="left" w:pos="1875"/>
      </w:tabs>
      <w:spacing w:before="311"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277F88"/>
    <w:rPr>
      <w:rFonts w:ascii="Times New Roman" w:eastAsia="Times New Roman" w:hAnsi="Times New Roman" w:cs="Times New Roman"/>
      <w:sz w:val="24"/>
      <w:szCs w:val="20"/>
      <w:lang w:eastAsia="pt-BR"/>
    </w:rPr>
  </w:style>
  <w:style w:type="paragraph" w:customStyle="1" w:styleId="Corpodetexto31">
    <w:name w:val="Corpo de texto 31"/>
    <w:basedOn w:val="Normal"/>
    <w:rsid w:val="00277F88"/>
    <w:pPr>
      <w:widowControl w:val="0"/>
      <w:spacing w:after="0" w:line="240" w:lineRule="auto"/>
      <w:jc w:val="both"/>
    </w:pPr>
    <w:rPr>
      <w:rFonts w:ascii="Arial" w:eastAsia="Times New Roman" w:hAnsi="Arial" w:cs="Times New Roman"/>
      <w:sz w:val="20"/>
      <w:szCs w:val="20"/>
    </w:rPr>
  </w:style>
  <w:style w:type="paragraph" w:styleId="Textodebalo">
    <w:name w:val="Balloon Text"/>
    <w:basedOn w:val="Normal"/>
    <w:link w:val="TextodebaloChar"/>
    <w:uiPriority w:val="99"/>
    <w:semiHidden/>
    <w:unhideWhenUsed/>
    <w:rsid w:val="00277F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7F88"/>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semiHidden/>
    <w:unhideWhenUsed/>
    <w:qFormat/>
    <w:rsid w:val="00277F88"/>
    <w:pPr>
      <w:tabs>
        <w:tab w:val="left" w:pos="851"/>
      </w:tabs>
      <w:spacing w:after="0" w:line="240" w:lineRule="auto"/>
      <w:jc w:val="center"/>
      <w:outlineLvl w:val="2"/>
    </w:pPr>
    <w:rPr>
      <w:rFonts w:ascii="Times New Roman" w:eastAsia="Times New Roman" w:hAnsi="Times New Roman" w:cs="Times New Roman"/>
      <w:b/>
      <w:sz w:val="20"/>
      <w:szCs w:val="20"/>
    </w:rPr>
  </w:style>
  <w:style w:type="paragraph" w:styleId="Ttulo4">
    <w:name w:val="heading 4"/>
    <w:basedOn w:val="Normal"/>
    <w:next w:val="Normal"/>
    <w:link w:val="Ttulo4Char"/>
    <w:uiPriority w:val="9"/>
    <w:unhideWhenUsed/>
    <w:qFormat/>
    <w:rsid w:val="0027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277F88"/>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277F88"/>
    <w:rPr>
      <w:rFonts w:asciiTheme="majorHAnsi" w:eastAsiaTheme="majorEastAsia" w:hAnsiTheme="majorHAnsi" w:cstheme="majorBidi"/>
      <w:b/>
      <w:bCs/>
      <w:i/>
      <w:iCs/>
      <w:color w:val="4F81BD" w:themeColor="accent1"/>
      <w:lang w:eastAsia="pt-BR"/>
    </w:rPr>
  </w:style>
  <w:style w:type="paragraph" w:styleId="Ttulo">
    <w:name w:val="Title"/>
    <w:basedOn w:val="Normal"/>
    <w:link w:val="TtuloChar"/>
    <w:qFormat/>
    <w:rsid w:val="00277F88"/>
    <w:pPr>
      <w:tabs>
        <w:tab w:val="left" w:pos="6598"/>
      </w:tabs>
      <w:spacing w:after="0" w:line="240" w:lineRule="auto"/>
      <w:ind w:right="-62"/>
      <w:jc w:val="center"/>
    </w:pPr>
    <w:rPr>
      <w:rFonts w:ascii="Times New Roman" w:eastAsia="Times New Roman" w:hAnsi="Times New Roman" w:cs="Times New Roman"/>
      <w:b/>
      <w:bCs/>
      <w:sz w:val="28"/>
      <w:szCs w:val="24"/>
    </w:rPr>
  </w:style>
  <w:style w:type="character" w:customStyle="1" w:styleId="TtuloChar">
    <w:name w:val="Título Char"/>
    <w:basedOn w:val="Fontepargpadro"/>
    <w:link w:val="Ttulo"/>
    <w:rsid w:val="00277F88"/>
    <w:rPr>
      <w:rFonts w:ascii="Times New Roman" w:eastAsia="Times New Roman" w:hAnsi="Times New Roman" w:cs="Times New Roman"/>
      <w:b/>
      <w:bCs/>
      <w:sz w:val="28"/>
      <w:szCs w:val="24"/>
      <w:lang w:eastAsia="pt-BR"/>
    </w:rPr>
  </w:style>
  <w:style w:type="paragraph" w:styleId="Cabealho">
    <w:name w:val="header"/>
    <w:basedOn w:val="Normal"/>
    <w:link w:val="CabealhoChar"/>
    <w:unhideWhenUsed/>
    <w:rsid w:val="00277F88"/>
    <w:pPr>
      <w:tabs>
        <w:tab w:val="center" w:pos="4252"/>
        <w:tab w:val="right" w:pos="8504"/>
      </w:tabs>
      <w:spacing w:after="0" w:line="240" w:lineRule="auto"/>
    </w:pPr>
  </w:style>
  <w:style w:type="character" w:customStyle="1" w:styleId="CabealhoChar">
    <w:name w:val="Cabeçalho Char"/>
    <w:basedOn w:val="Fontepargpadro"/>
    <w:link w:val="Cabealho"/>
    <w:rsid w:val="00277F88"/>
    <w:rPr>
      <w:rFonts w:eastAsiaTheme="minorEastAsia"/>
      <w:lang w:eastAsia="pt-BR"/>
    </w:rPr>
  </w:style>
  <w:style w:type="paragraph" w:styleId="Rodap">
    <w:name w:val="footer"/>
    <w:basedOn w:val="Normal"/>
    <w:link w:val="RodapChar"/>
    <w:unhideWhenUsed/>
    <w:rsid w:val="00277F88"/>
    <w:pPr>
      <w:tabs>
        <w:tab w:val="center" w:pos="4252"/>
        <w:tab w:val="right" w:pos="8504"/>
      </w:tabs>
      <w:spacing w:after="0" w:line="240" w:lineRule="auto"/>
    </w:pPr>
  </w:style>
  <w:style w:type="character" w:customStyle="1" w:styleId="RodapChar">
    <w:name w:val="Rodapé Char"/>
    <w:basedOn w:val="Fontepargpadro"/>
    <w:link w:val="Rodap"/>
    <w:rsid w:val="00277F88"/>
    <w:rPr>
      <w:rFonts w:eastAsiaTheme="minorEastAsia"/>
      <w:lang w:eastAsia="pt-BR"/>
    </w:rPr>
  </w:style>
  <w:style w:type="paragraph" w:styleId="PargrafodaLista">
    <w:name w:val="List Paragraph"/>
    <w:basedOn w:val="Normal"/>
    <w:uiPriority w:val="34"/>
    <w:qFormat/>
    <w:rsid w:val="00277F88"/>
    <w:pPr>
      <w:ind w:left="720"/>
      <w:contextualSpacing/>
    </w:pPr>
  </w:style>
  <w:style w:type="paragraph" w:styleId="Textodecomentrio">
    <w:name w:val="annotation text"/>
    <w:basedOn w:val="Normal"/>
    <w:link w:val="TextodecomentrioChar"/>
    <w:unhideWhenUsed/>
    <w:rsid w:val="00277F8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277F88"/>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277F88"/>
    <w:pPr>
      <w:widowControl w:val="0"/>
      <w:tabs>
        <w:tab w:val="left" w:pos="90"/>
        <w:tab w:val="left" w:pos="1875"/>
      </w:tabs>
      <w:spacing w:before="311"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277F88"/>
    <w:rPr>
      <w:rFonts w:ascii="Times New Roman" w:eastAsia="Times New Roman" w:hAnsi="Times New Roman" w:cs="Times New Roman"/>
      <w:sz w:val="24"/>
      <w:szCs w:val="20"/>
      <w:lang w:eastAsia="pt-BR"/>
    </w:rPr>
  </w:style>
  <w:style w:type="paragraph" w:customStyle="1" w:styleId="Corpodetexto31">
    <w:name w:val="Corpo de texto 31"/>
    <w:basedOn w:val="Normal"/>
    <w:rsid w:val="00277F88"/>
    <w:pPr>
      <w:widowControl w:val="0"/>
      <w:spacing w:after="0" w:line="240" w:lineRule="auto"/>
      <w:jc w:val="both"/>
    </w:pPr>
    <w:rPr>
      <w:rFonts w:ascii="Arial" w:eastAsia="Times New Roman" w:hAnsi="Arial" w:cs="Times New Roman"/>
      <w:sz w:val="20"/>
      <w:szCs w:val="20"/>
    </w:rPr>
  </w:style>
  <w:style w:type="paragraph" w:styleId="Textodebalo">
    <w:name w:val="Balloon Text"/>
    <w:basedOn w:val="Normal"/>
    <w:link w:val="TextodebaloChar"/>
    <w:uiPriority w:val="99"/>
    <w:semiHidden/>
    <w:unhideWhenUsed/>
    <w:rsid w:val="00277F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7F88"/>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C6A0-5769-4D45-A752-9757BE14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Grupo Centauro</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judite.neves</dc:creator>
  <cp:lastModifiedBy>amaro junior</cp:lastModifiedBy>
  <cp:revision>3</cp:revision>
  <cp:lastPrinted>2017-02-14T17:27:00Z</cp:lastPrinted>
  <dcterms:created xsi:type="dcterms:W3CDTF">2017-05-02T13:56:00Z</dcterms:created>
  <dcterms:modified xsi:type="dcterms:W3CDTF">2017-05-02T13:57:00Z</dcterms:modified>
</cp:coreProperties>
</file>