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D7" w:rsidRDefault="00F20F44" w:rsidP="001C2032"/>
    <w:p w:rsidR="001C2032" w:rsidRDefault="001C2032" w:rsidP="001C2032">
      <w:pPr>
        <w:pStyle w:val="SemEspaamen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2032">
        <w:rPr>
          <w:rFonts w:ascii="Arial" w:hAnsi="Arial" w:cs="Arial"/>
          <w:b/>
          <w:sz w:val="28"/>
          <w:szCs w:val="28"/>
          <w:u w:val="single"/>
        </w:rPr>
        <w:t>AUTO DO SANTO GONÇALO 2020</w:t>
      </w:r>
    </w:p>
    <w:p w:rsidR="001C2032" w:rsidRDefault="001C2032" w:rsidP="001C2032">
      <w:pPr>
        <w:pStyle w:val="SemEspaamen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2032" w:rsidRDefault="001C2032" w:rsidP="001C203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DE </w:t>
      </w:r>
      <w:r w:rsidR="00340D92">
        <w:rPr>
          <w:rFonts w:ascii="Arial" w:hAnsi="Arial" w:cs="Arial"/>
          <w:sz w:val="24"/>
          <w:szCs w:val="24"/>
        </w:rPr>
        <w:t>APROVADOS</w:t>
      </w:r>
      <w:r>
        <w:rPr>
          <w:rFonts w:ascii="Arial" w:hAnsi="Arial" w:cs="Arial"/>
          <w:sz w:val="24"/>
          <w:szCs w:val="24"/>
        </w:rPr>
        <w:t xml:space="preserve"> NA AUDIÇÃO</w:t>
      </w:r>
      <w:r w:rsidR="007321C1">
        <w:rPr>
          <w:rFonts w:ascii="Arial" w:hAnsi="Arial" w:cs="Arial"/>
          <w:sz w:val="24"/>
          <w:szCs w:val="24"/>
        </w:rPr>
        <w:t xml:space="preserve"> </w:t>
      </w:r>
      <w:r w:rsidR="00340D92">
        <w:rPr>
          <w:rFonts w:ascii="Arial" w:hAnsi="Arial" w:cs="Arial"/>
          <w:sz w:val="24"/>
          <w:szCs w:val="24"/>
        </w:rPr>
        <w:t xml:space="preserve">(DIA </w:t>
      </w:r>
      <w:r w:rsidR="007321C1">
        <w:rPr>
          <w:rFonts w:ascii="Arial" w:hAnsi="Arial" w:cs="Arial"/>
          <w:sz w:val="24"/>
          <w:szCs w:val="24"/>
        </w:rPr>
        <w:t>14 DE DEZEMBRO DE 2019</w:t>
      </w:r>
      <w:r w:rsidR="00340D92">
        <w:rPr>
          <w:rFonts w:ascii="Arial" w:hAnsi="Arial" w:cs="Arial"/>
          <w:sz w:val="24"/>
          <w:szCs w:val="24"/>
        </w:rPr>
        <w:t>)</w:t>
      </w:r>
    </w:p>
    <w:p w:rsidR="001C2032" w:rsidRDefault="001C2032" w:rsidP="001C2032">
      <w:pPr>
        <w:pStyle w:val="SemEspaamento"/>
        <w:rPr>
          <w:rFonts w:ascii="Arial" w:hAnsi="Arial" w:cs="Arial"/>
          <w:sz w:val="24"/>
          <w:szCs w:val="24"/>
        </w:rPr>
      </w:pPr>
    </w:p>
    <w:p w:rsidR="00340D92" w:rsidRDefault="00340D92" w:rsidP="007321C1">
      <w:pPr>
        <w:pStyle w:val="SemEspaamento"/>
        <w:ind w:left="720"/>
        <w:rPr>
          <w:rFonts w:ascii="Arial" w:hAnsi="Arial" w:cs="Arial"/>
          <w:sz w:val="24"/>
          <w:szCs w:val="24"/>
        </w:rPr>
        <w:sectPr w:rsidR="00340D92" w:rsidSect="00722C19">
          <w:headerReference w:type="default" r:id="rId8"/>
          <w:pgSz w:w="11906" w:h="16838"/>
          <w:pgMar w:top="1417" w:right="1701" w:bottom="709" w:left="1701" w:header="708" w:footer="708" w:gutter="0"/>
          <w:cols w:space="708"/>
          <w:docGrid w:linePitch="360"/>
        </w:sectPr>
      </w:pP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00 – RODOLFO KOSTAK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JOÁS FELIPE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ILDERSON LIMA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 – CRISTIANE MEDEIROS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04 – INGRID</w:t>
      </w:r>
      <w:proofErr w:type="gramEnd"/>
      <w:r>
        <w:rPr>
          <w:rFonts w:ascii="Arial" w:hAnsi="Arial" w:cs="Arial"/>
          <w:sz w:val="24"/>
          <w:szCs w:val="24"/>
        </w:rPr>
        <w:t xml:space="preserve"> GRAZIELLY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06 – JOCÉLIO NUNES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07 – JÚLIO CÉSAR FRANÇA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08 – LUANA SILVA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09 – LEONARDO</w:t>
      </w:r>
      <w:proofErr w:type="gramEnd"/>
      <w:r>
        <w:rPr>
          <w:rFonts w:ascii="Arial" w:hAnsi="Arial" w:cs="Arial"/>
          <w:sz w:val="24"/>
          <w:szCs w:val="24"/>
        </w:rPr>
        <w:t xml:space="preserve"> BERTULEZA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 – LUCIANO COUTINHO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 – JOTA</w:t>
      </w:r>
      <w:proofErr w:type="gramEnd"/>
      <w:r>
        <w:rPr>
          <w:rFonts w:ascii="Arial" w:hAnsi="Arial" w:cs="Arial"/>
          <w:sz w:val="24"/>
          <w:szCs w:val="24"/>
        </w:rPr>
        <w:t xml:space="preserve"> FRANÇA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NATHALIA SANTOS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 – JONAS OFICIAL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 – IGOR SILVA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– GIR LEMOS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 – ANDRÉ</w:t>
      </w:r>
      <w:proofErr w:type="gramEnd"/>
      <w:r>
        <w:rPr>
          <w:rFonts w:ascii="Arial" w:hAnsi="Arial" w:cs="Arial"/>
          <w:sz w:val="24"/>
          <w:szCs w:val="24"/>
        </w:rPr>
        <w:t xml:space="preserve"> NOGUEIRA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 – FERNANDA ABREU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– CRISTIAN GLEICLA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– LU BEZERRA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22 – LÚCIO</w:t>
      </w:r>
      <w:proofErr w:type="gramEnd"/>
      <w:r>
        <w:rPr>
          <w:rFonts w:ascii="Arial" w:hAnsi="Arial" w:cs="Arial"/>
          <w:sz w:val="24"/>
          <w:szCs w:val="24"/>
        </w:rPr>
        <w:t xml:space="preserve"> LOFY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23 – PAULO CÉSAR</w:t>
      </w:r>
      <w:proofErr w:type="gramEnd"/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– JOCY MARINHEIRO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25 – RENAN</w:t>
      </w:r>
      <w:proofErr w:type="gramEnd"/>
      <w:r>
        <w:rPr>
          <w:rFonts w:ascii="Arial" w:hAnsi="Arial" w:cs="Arial"/>
          <w:sz w:val="24"/>
          <w:szCs w:val="24"/>
        </w:rPr>
        <w:t xml:space="preserve"> OLLYVER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– ISNAÍLDA FERNANDES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27 – ÍCARO</w:t>
      </w:r>
      <w:proofErr w:type="gramEnd"/>
      <w:r>
        <w:rPr>
          <w:rFonts w:ascii="Arial" w:hAnsi="Arial" w:cs="Arial"/>
          <w:sz w:val="24"/>
          <w:szCs w:val="24"/>
        </w:rPr>
        <w:t xml:space="preserve"> CRISTIAN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 – KÁREM JOANA</w:t>
      </w:r>
    </w:p>
    <w:p w:rsidR="007321C1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30 – DANIEL BARBOSA</w:t>
      </w:r>
      <w:proofErr w:type="gramEnd"/>
    </w:p>
    <w:p w:rsidR="007321C1" w:rsidRPr="000C1CED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>31 – RAMON WILLIAN</w:t>
      </w:r>
    </w:p>
    <w:p w:rsidR="007321C1" w:rsidRPr="000C1CED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>32 – FRANCISMAR SILVA</w:t>
      </w:r>
    </w:p>
    <w:p w:rsidR="007321C1" w:rsidRPr="000C1CED" w:rsidRDefault="007321C1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 xml:space="preserve">33 </w:t>
      </w:r>
      <w:r w:rsidR="00252668" w:rsidRPr="000C1CED">
        <w:rPr>
          <w:rFonts w:ascii="Arial" w:hAnsi="Arial" w:cs="Arial"/>
          <w:sz w:val="24"/>
          <w:szCs w:val="24"/>
          <w:lang w:val="en-US"/>
        </w:rPr>
        <w:t>–</w:t>
      </w:r>
      <w:r w:rsidRPr="000C1CED">
        <w:rPr>
          <w:rFonts w:ascii="Arial" w:hAnsi="Arial" w:cs="Arial"/>
          <w:sz w:val="24"/>
          <w:szCs w:val="24"/>
          <w:lang w:val="en-US"/>
        </w:rPr>
        <w:t xml:space="preserve"> </w:t>
      </w:r>
      <w:r w:rsidR="00252668" w:rsidRPr="000C1CED">
        <w:rPr>
          <w:rFonts w:ascii="Arial" w:hAnsi="Arial" w:cs="Arial"/>
          <w:sz w:val="24"/>
          <w:szCs w:val="24"/>
          <w:lang w:val="en-US"/>
        </w:rPr>
        <w:t>LUDIMILLE GOMES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 w:rsidRPr="00252668">
        <w:rPr>
          <w:rFonts w:ascii="Arial" w:hAnsi="Arial" w:cs="Arial"/>
          <w:sz w:val="24"/>
          <w:szCs w:val="24"/>
        </w:rPr>
        <w:t>34 – JALISON COSTA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 w:rsidRPr="00252668">
        <w:rPr>
          <w:rFonts w:ascii="Arial" w:hAnsi="Arial" w:cs="Arial"/>
          <w:sz w:val="24"/>
          <w:szCs w:val="24"/>
        </w:rPr>
        <w:t>35 – LILIANE PEREIRA</w:t>
      </w:r>
      <w:proofErr w:type="gramEnd"/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 w:rsidRPr="00252668">
        <w:rPr>
          <w:rFonts w:ascii="Arial" w:hAnsi="Arial" w:cs="Arial"/>
          <w:sz w:val="24"/>
          <w:szCs w:val="24"/>
        </w:rPr>
        <w:t>36 – GLÁUCIO</w:t>
      </w:r>
      <w:proofErr w:type="gramEnd"/>
      <w:r w:rsidRPr="00252668">
        <w:rPr>
          <w:rFonts w:ascii="Arial" w:hAnsi="Arial" w:cs="Arial"/>
          <w:sz w:val="24"/>
          <w:szCs w:val="24"/>
        </w:rPr>
        <w:t xml:space="preserve"> PEDUBREU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 w:rsidRPr="00252668">
        <w:rPr>
          <w:rFonts w:ascii="Arial" w:hAnsi="Arial" w:cs="Arial"/>
          <w:sz w:val="24"/>
          <w:szCs w:val="24"/>
        </w:rPr>
        <w:t>37 – SUZANA ROQUE</w:t>
      </w:r>
      <w:proofErr w:type="gramEnd"/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38 – ROBSON MELO</w:t>
      </w:r>
      <w:proofErr w:type="gramEnd"/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40 – THIAGO</w:t>
      </w:r>
      <w:proofErr w:type="gramEnd"/>
      <w:r>
        <w:rPr>
          <w:rFonts w:ascii="Arial" w:hAnsi="Arial" w:cs="Arial"/>
          <w:sz w:val="24"/>
          <w:szCs w:val="24"/>
        </w:rPr>
        <w:t xml:space="preserve"> EMANOEL</w:t>
      </w:r>
    </w:p>
    <w:p w:rsidR="00252668" w:rsidRPr="000C1CED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>41 – ELOÍSA MEDEIROS</w:t>
      </w:r>
    </w:p>
    <w:p w:rsidR="00252668" w:rsidRPr="000C1CED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>42 – ELÍSSON RICHARDSON</w:t>
      </w:r>
    </w:p>
    <w:p w:rsidR="00252668" w:rsidRPr="000C1CED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0C1CED">
        <w:rPr>
          <w:rFonts w:ascii="Arial" w:hAnsi="Arial" w:cs="Arial"/>
          <w:sz w:val="24"/>
          <w:szCs w:val="24"/>
          <w:lang w:val="en-US"/>
        </w:rPr>
        <w:t>43 – ISAAC HOLDFFER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 w:rsidRPr="00252668">
        <w:rPr>
          <w:rFonts w:ascii="Arial" w:hAnsi="Arial" w:cs="Arial"/>
          <w:sz w:val="24"/>
          <w:szCs w:val="24"/>
        </w:rPr>
        <w:t>44 – KAEL LIMA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 w:rsidRPr="00252668">
        <w:rPr>
          <w:rFonts w:ascii="Arial" w:hAnsi="Arial" w:cs="Arial"/>
          <w:sz w:val="24"/>
          <w:szCs w:val="24"/>
        </w:rPr>
        <w:t>45 – MARIA</w:t>
      </w:r>
      <w:proofErr w:type="gramEnd"/>
      <w:r w:rsidRPr="00252668">
        <w:rPr>
          <w:rFonts w:ascii="Arial" w:hAnsi="Arial" w:cs="Arial"/>
          <w:sz w:val="24"/>
          <w:szCs w:val="24"/>
        </w:rPr>
        <w:t xml:space="preserve"> SANDRIELE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 w:rsidRPr="00252668">
        <w:rPr>
          <w:rFonts w:ascii="Arial" w:hAnsi="Arial" w:cs="Arial"/>
          <w:sz w:val="24"/>
          <w:szCs w:val="24"/>
        </w:rPr>
        <w:t>46 – ÉRIKA</w:t>
      </w:r>
      <w:proofErr w:type="gramEnd"/>
      <w:r w:rsidRPr="00252668">
        <w:rPr>
          <w:rFonts w:ascii="Arial" w:hAnsi="Arial" w:cs="Arial"/>
          <w:sz w:val="24"/>
          <w:szCs w:val="24"/>
        </w:rPr>
        <w:t xml:space="preserve"> ARAÚJO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 w:rsidRPr="00252668">
        <w:rPr>
          <w:rFonts w:ascii="Arial" w:hAnsi="Arial" w:cs="Arial"/>
          <w:sz w:val="24"/>
          <w:szCs w:val="24"/>
        </w:rPr>
        <w:t>47 – MIGUELZINHO NUNES</w:t>
      </w:r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– NANOLAH MARQUES</w:t>
      </w:r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– ARYSON CÉSAR</w:t>
      </w:r>
    </w:p>
    <w:p w:rsidR="00252668" w:rsidRPr="00B4354C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B4354C">
        <w:rPr>
          <w:rFonts w:ascii="Arial" w:hAnsi="Arial" w:cs="Arial"/>
          <w:sz w:val="24"/>
          <w:szCs w:val="24"/>
          <w:lang w:val="en-US"/>
        </w:rPr>
        <w:t>51 – JOYCE ANDRADE</w:t>
      </w:r>
    </w:p>
    <w:p w:rsidR="00252668" w:rsidRPr="00B4354C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B4354C">
        <w:rPr>
          <w:rFonts w:ascii="Arial" w:hAnsi="Arial" w:cs="Arial"/>
          <w:sz w:val="24"/>
          <w:szCs w:val="24"/>
          <w:lang w:val="en-US"/>
        </w:rPr>
        <w:t>52 – ISMAEL DANCE</w:t>
      </w:r>
    </w:p>
    <w:p w:rsidR="00252668" w:rsidRPr="00B4354C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  <w:lang w:val="en-US"/>
        </w:rPr>
      </w:pPr>
      <w:r w:rsidRPr="00B4354C">
        <w:rPr>
          <w:rFonts w:ascii="Arial" w:hAnsi="Arial" w:cs="Arial"/>
          <w:sz w:val="24"/>
          <w:szCs w:val="24"/>
          <w:lang w:val="en-US"/>
        </w:rPr>
        <w:t>53 – ÉDSON KAUAN</w:t>
      </w:r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 – GEOVANA SANTOS</w:t>
      </w:r>
    </w:p>
    <w:p w:rsidR="00340D92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  <w:sectPr w:rsidR="00340D92" w:rsidSect="00340D92">
          <w:type w:val="continuous"/>
          <w:pgSz w:w="11906" w:h="16838"/>
          <w:pgMar w:top="1417" w:right="1701" w:bottom="709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55 – NEGRA ÍRIS</w:t>
      </w:r>
    </w:p>
    <w:p w:rsid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SUPLENTES:</w:t>
      </w:r>
    </w:p>
    <w:p w:rsidR="000C2C16" w:rsidRDefault="000C2C16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 MECARLA PRISCILA</w:t>
      </w:r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21-GLEYCIANE CÂNDIDA</w:t>
      </w:r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28- DANILO FERNANDES</w:t>
      </w:r>
      <w:proofErr w:type="gramEnd"/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39- SAMMY BRITO</w:t>
      </w:r>
    </w:p>
    <w:p w:rsidR="000C1CED" w:rsidRDefault="000C1CED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49- LÍVIA</w:t>
      </w:r>
      <w:proofErr w:type="gramEnd"/>
      <w:r>
        <w:rPr>
          <w:rFonts w:ascii="Arial" w:hAnsi="Arial" w:cs="Arial"/>
          <w:sz w:val="24"/>
          <w:szCs w:val="24"/>
        </w:rPr>
        <w:t xml:space="preserve"> KOOKIE</w:t>
      </w: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252668" w:rsidRPr="00252668" w:rsidRDefault="00252668" w:rsidP="007321C1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1C2032" w:rsidRPr="00252668" w:rsidRDefault="007321C1" w:rsidP="001C2032">
      <w:pPr>
        <w:pStyle w:val="SemEspaamento"/>
        <w:rPr>
          <w:rFonts w:ascii="Arial" w:hAnsi="Arial" w:cs="Arial"/>
          <w:sz w:val="24"/>
          <w:szCs w:val="24"/>
        </w:rPr>
      </w:pPr>
      <w:r w:rsidRPr="00252668">
        <w:rPr>
          <w:rFonts w:ascii="Arial" w:hAnsi="Arial" w:cs="Arial"/>
          <w:sz w:val="24"/>
          <w:szCs w:val="24"/>
        </w:rPr>
        <w:t xml:space="preserve"> </w:t>
      </w:r>
    </w:p>
    <w:sectPr w:rsidR="001C2032" w:rsidRPr="00252668" w:rsidSect="00340D92">
      <w:type w:val="continuous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44" w:rsidRDefault="00F20F44" w:rsidP="00536BB8">
      <w:pPr>
        <w:spacing w:after="0" w:line="240" w:lineRule="auto"/>
      </w:pPr>
      <w:r>
        <w:separator/>
      </w:r>
    </w:p>
  </w:endnote>
  <w:endnote w:type="continuationSeparator" w:id="0">
    <w:p w:rsidR="00F20F44" w:rsidRDefault="00F20F44" w:rsidP="005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44" w:rsidRDefault="00F20F44" w:rsidP="00536BB8">
      <w:pPr>
        <w:spacing w:after="0" w:line="240" w:lineRule="auto"/>
      </w:pPr>
      <w:r>
        <w:separator/>
      </w:r>
    </w:p>
  </w:footnote>
  <w:footnote w:type="continuationSeparator" w:id="0">
    <w:p w:rsidR="00F20F44" w:rsidRDefault="00F20F44" w:rsidP="005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B8" w:rsidRPr="008708F8" w:rsidRDefault="00536BB8" w:rsidP="00536BB8">
    <w:pPr>
      <w:spacing w:after="0" w:line="240" w:lineRule="auto"/>
      <w:ind w:firstLine="708"/>
      <w:rPr>
        <w:rFonts w:ascii="Arial" w:eastAsia="Times New Roman" w:hAnsi="Arial" w:cs="Arial"/>
        <w:sz w:val="24"/>
        <w:szCs w:val="24"/>
      </w:rPr>
    </w:pPr>
    <w:r w:rsidRPr="008708F8">
      <w:rPr>
        <w:rFonts w:ascii="Times New Roman" w:eastAsia="Times New Roman" w:hAnsi="Times New Roman" w:cs="Times New Roman"/>
        <w:b/>
        <w:bCs/>
        <w:noProof/>
        <w:color w:val="000000"/>
        <w:sz w:val="27"/>
        <w:szCs w:val="27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5206365</wp:posOffset>
          </wp:positionH>
          <wp:positionV relativeFrom="paragraph">
            <wp:posOffset>55245</wp:posOffset>
          </wp:positionV>
          <wp:extent cx="766378" cy="847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68985" cy="85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54C">
      <w:rPr>
        <w:rFonts w:ascii="Arial" w:eastAsia="Times New Roman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323850</wp:posOffset>
              </wp:positionV>
              <wp:extent cx="7002145" cy="10121265"/>
              <wp:effectExtent l="0" t="0" r="27305" b="1524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14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ângulo 3" o:spid="_x0000_s1026" style="position:absolute;margin-left:27.75pt;margin-top:25.5pt;width:551.35pt;height:796.95pt;z-index:251660288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Pr="008708F8">
      <w:rPr>
        <w:rFonts w:ascii="Arial" w:eastAsia="Times New Roman" w:hAnsi="Arial" w:cs="Arial"/>
        <w:sz w:val="24"/>
        <w:szCs w:val="24"/>
      </w:rPr>
      <w:t>RIO GRANDE DO NORTE</w:t>
    </w:r>
  </w:p>
  <w:p w:rsidR="00536BB8" w:rsidRPr="008708F8" w:rsidRDefault="00F20F44" w:rsidP="00536BB8">
    <w:pPr>
      <w:spacing w:after="0" w:line="240" w:lineRule="auto"/>
      <w:ind w:firstLine="708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  <w:lang w:val="en-US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25pt;margin-top:-13.6pt;width:67.85pt;height:75.8pt;z-index:251658240;visibility:visible;mso-wrap-edited:f" wrapcoords="-254 0 -254 21163 21600 21163 21600 0 -254 0">
          <v:imagedata r:id="rId2" o:title=""/>
          <w10:wrap type="tight"/>
        </v:shape>
        <o:OLEObject Type="Embed" ProgID="Word.Picture.8" ShapeID="_x0000_s2049" DrawAspect="Content" ObjectID="_1638006997" r:id="rId3"/>
      </w:pict>
    </w:r>
    <w:r w:rsidR="00536BB8" w:rsidRPr="008708F8">
      <w:rPr>
        <w:rFonts w:ascii="Arial" w:eastAsia="Times New Roman" w:hAnsi="Arial" w:cs="Arial"/>
        <w:sz w:val="24"/>
        <w:szCs w:val="24"/>
      </w:rPr>
      <w:t>PREFEITURA MUNICIPAL DE SÃO GONÇALO DO AMARANTE/RN</w:t>
    </w:r>
  </w:p>
  <w:p w:rsidR="00536BB8" w:rsidRPr="008708F8" w:rsidRDefault="00536BB8" w:rsidP="00536BB8">
    <w:pPr>
      <w:spacing w:after="0" w:line="240" w:lineRule="auto"/>
      <w:ind w:firstLine="708"/>
      <w:rPr>
        <w:rFonts w:ascii="Arial" w:eastAsia="Times New Roman" w:hAnsi="Arial" w:cs="Arial"/>
        <w:b/>
        <w:sz w:val="32"/>
        <w:szCs w:val="32"/>
      </w:rPr>
    </w:pPr>
    <w:r w:rsidRPr="008708F8">
      <w:rPr>
        <w:rFonts w:ascii="Arial" w:eastAsia="Times New Roman" w:hAnsi="Arial" w:cs="Arial"/>
        <w:b/>
        <w:sz w:val="32"/>
        <w:szCs w:val="32"/>
      </w:rPr>
      <w:t>FUNDAÇÃO CULTURAL DONA MILITANA</w:t>
    </w:r>
  </w:p>
  <w:p w:rsidR="00536BB8" w:rsidRPr="008708F8" w:rsidRDefault="00536BB8" w:rsidP="00536BB8">
    <w:pPr>
      <w:spacing w:after="0" w:line="240" w:lineRule="auto"/>
      <w:ind w:left="708"/>
      <w:rPr>
        <w:rFonts w:ascii="Arial" w:eastAsia="Times New Roman" w:hAnsi="Arial" w:cs="Arial"/>
        <w:sz w:val="24"/>
        <w:szCs w:val="24"/>
      </w:rPr>
    </w:pPr>
    <w:r w:rsidRPr="008708F8">
      <w:rPr>
        <w:rFonts w:ascii="Arial" w:eastAsia="Times New Roman" w:hAnsi="Arial" w:cs="Arial"/>
        <w:sz w:val="24"/>
        <w:szCs w:val="24"/>
      </w:rPr>
      <w:t>Rua Prof. Belchior de Oliveira, S/N – Centro – CEP: 59.290-</w:t>
    </w:r>
    <w:proofErr w:type="gramStart"/>
    <w:r w:rsidRPr="008708F8">
      <w:rPr>
        <w:rFonts w:ascii="Arial" w:eastAsia="Times New Roman" w:hAnsi="Arial" w:cs="Arial"/>
        <w:sz w:val="24"/>
        <w:szCs w:val="24"/>
      </w:rPr>
      <w:t>000</w:t>
    </w:r>
    <w:proofErr w:type="gramEnd"/>
  </w:p>
  <w:p w:rsidR="00536BB8" w:rsidRPr="00536BB8" w:rsidRDefault="00536BB8" w:rsidP="00536BB8">
    <w:pPr>
      <w:spacing w:after="0" w:line="240" w:lineRule="auto"/>
      <w:ind w:left="708"/>
      <w:rPr>
        <w:rFonts w:ascii="Arial" w:eastAsia="Times New Roman" w:hAnsi="Arial" w:cs="Arial"/>
        <w:sz w:val="24"/>
        <w:szCs w:val="24"/>
      </w:rPr>
    </w:pPr>
    <w:r w:rsidRPr="008708F8">
      <w:rPr>
        <w:rFonts w:ascii="Arial" w:eastAsia="Times New Roman" w:hAnsi="Arial" w:cs="Arial"/>
        <w:sz w:val="24"/>
        <w:szCs w:val="24"/>
      </w:rPr>
      <w:t>São Gonçalo do Amarante/RN</w:t>
    </w:r>
    <w:r w:rsidRPr="008708F8">
      <w:rPr>
        <w:rFonts w:ascii="Arial" w:eastAsia="Times New Roman" w:hAnsi="Arial" w:cs="Arial"/>
        <w:sz w:val="24"/>
        <w:szCs w:val="24"/>
      </w:rPr>
      <w:tab/>
      <w:t>CNPJ/MF: 08.079.402/0001-35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C19"/>
    <w:multiLevelType w:val="hybridMultilevel"/>
    <w:tmpl w:val="6CC415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432C"/>
    <w:multiLevelType w:val="hybridMultilevel"/>
    <w:tmpl w:val="D25EED28"/>
    <w:lvl w:ilvl="0" w:tplc="2C7015B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03A"/>
    <w:multiLevelType w:val="hybridMultilevel"/>
    <w:tmpl w:val="EA3C87E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757C16"/>
    <w:multiLevelType w:val="hybridMultilevel"/>
    <w:tmpl w:val="4E8E2C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8"/>
    <w:rsid w:val="000C1CED"/>
    <w:rsid w:val="000C2C16"/>
    <w:rsid w:val="000F4DEB"/>
    <w:rsid w:val="00105F06"/>
    <w:rsid w:val="00106924"/>
    <w:rsid w:val="001103CC"/>
    <w:rsid w:val="00134591"/>
    <w:rsid w:val="001518DE"/>
    <w:rsid w:val="00166DD6"/>
    <w:rsid w:val="001B15D7"/>
    <w:rsid w:val="001C2032"/>
    <w:rsid w:val="001C29AD"/>
    <w:rsid w:val="001F0B83"/>
    <w:rsid w:val="00213C87"/>
    <w:rsid w:val="0023009C"/>
    <w:rsid w:val="002302BA"/>
    <w:rsid w:val="002407D4"/>
    <w:rsid w:val="00245EE0"/>
    <w:rsid w:val="00252668"/>
    <w:rsid w:val="00271E8F"/>
    <w:rsid w:val="00340D92"/>
    <w:rsid w:val="00356858"/>
    <w:rsid w:val="003B67FC"/>
    <w:rsid w:val="003C3BCA"/>
    <w:rsid w:val="003D32B3"/>
    <w:rsid w:val="00452469"/>
    <w:rsid w:val="004A4FCC"/>
    <w:rsid w:val="004E224A"/>
    <w:rsid w:val="00516213"/>
    <w:rsid w:val="00536BB8"/>
    <w:rsid w:val="00541F48"/>
    <w:rsid w:val="005B5704"/>
    <w:rsid w:val="005D58BF"/>
    <w:rsid w:val="006613D1"/>
    <w:rsid w:val="00671A1B"/>
    <w:rsid w:val="00677BFD"/>
    <w:rsid w:val="006A66DC"/>
    <w:rsid w:val="006D7884"/>
    <w:rsid w:val="006F77F2"/>
    <w:rsid w:val="00722C19"/>
    <w:rsid w:val="0072726D"/>
    <w:rsid w:val="007321C1"/>
    <w:rsid w:val="00742C6F"/>
    <w:rsid w:val="007E2982"/>
    <w:rsid w:val="0085164F"/>
    <w:rsid w:val="00897270"/>
    <w:rsid w:val="008A68F5"/>
    <w:rsid w:val="00921C03"/>
    <w:rsid w:val="009972B4"/>
    <w:rsid w:val="009A24B6"/>
    <w:rsid w:val="009E5AEB"/>
    <w:rsid w:val="00A14578"/>
    <w:rsid w:val="00A15117"/>
    <w:rsid w:val="00A17D31"/>
    <w:rsid w:val="00A623F3"/>
    <w:rsid w:val="00AA2D64"/>
    <w:rsid w:val="00AB3291"/>
    <w:rsid w:val="00AC48F0"/>
    <w:rsid w:val="00B103B2"/>
    <w:rsid w:val="00B172B8"/>
    <w:rsid w:val="00B4354C"/>
    <w:rsid w:val="00B5398E"/>
    <w:rsid w:val="00BA0017"/>
    <w:rsid w:val="00BB6EE1"/>
    <w:rsid w:val="00BD091E"/>
    <w:rsid w:val="00C6200A"/>
    <w:rsid w:val="00C81D68"/>
    <w:rsid w:val="00D81A54"/>
    <w:rsid w:val="00DE2F7A"/>
    <w:rsid w:val="00E66D93"/>
    <w:rsid w:val="00E76575"/>
    <w:rsid w:val="00E93139"/>
    <w:rsid w:val="00EC406C"/>
    <w:rsid w:val="00F20F44"/>
    <w:rsid w:val="00F27E6B"/>
    <w:rsid w:val="00F504A3"/>
    <w:rsid w:val="00F52F38"/>
    <w:rsid w:val="00F875F2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B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BB8"/>
  </w:style>
  <w:style w:type="paragraph" w:styleId="Rodap">
    <w:name w:val="footer"/>
    <w:basedOn w:val="Normal"/>
    <w:link w:val="RodapChar"/>
    <w:uiPriority w:val="99"/>
    <w:unhideWhenUsed/>
    <w:rsid w:val="005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BB8"/>
  </w:style>
  <w:style w:type="paragraph" w:styleId="SemEspaamento">
    <w:name w:val="No Spacing"/>
    <w:uiPriority w:val="1"/>
    <w:qFormat/>
    <w:rsid w:val="001C2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B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BB8"/>
  </w:style>
  <w:style w:type="paragraph" w:styleId="Rodap">
    <w:name w:val="footer"/>
    <w:basedOn w:val="Normal"/>
    <w:link w:val="RodapChar"/>
    <w:uiPriority w:val="99"/>
    <w:unhideWhenUsed/>
    <w:rsid w:val="005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BB8"/>
  </w:style>
  <w:style w:type="paragraph" w:styleId="SemEspaamento">
    <w:name w:val="No Spacing"/>
    <w:uiPriority w:val="1"/>
    <w:qFormat/>
    <w:rsid w:val="001C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2018-01-30T17:21:00Z</cp:lastPrinted>
  <dcterms:created xsi:type="dcterms:W3CDTF">2019-12-16T14:54:00Z</dcterms:created>
  <dcterms:modified xsi:type="dcterms:W3CDTF">2019-12-16T16:10:00Z</dcterms:modified>
</cp:coreProperties>
</file>