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F0B" w:rsidRPr="00825961" w:rsidRDefault="00825961" w:rsidP="00F72960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 xml:space="preserve">PORTARIA Nº </w:t>
      </w:r>
      <w:r w:rsidR="00D7632A" w:rsidRPr="00D7632A">
        <w:rPr>
          <w:rFonts w:ascii="Times New Roman" w:hAnsi="Times New Roman"/>
          <w:b/>
          <w:sz w:val="26"/>
          <w:szCs w:val="26"/>
        </w:rPr>
        <w:t>1.144</w:t>
      </w:r>
      <w:r w:rsidR="00560F0B" w:rsidRPr="00D7632A">
        <w:rPr>
          <w:rFonts w:ascii="Times New Roman" w:hAnsi="Times New Roman"/>
          <w:b/>
          <w:sz w:val="26"/>
          <w:szCs w:val="26"/>
        </w:rPr>
        <w:t>/</w:t>
      </w:r>
      <w:r w:rsidR="00560F0B" w:rsidRPr="00825961">
        <w:rPr>
          <w:rFonts w:ascii="Times New Roman" w:hAnsi="Times New Roman"/>
          <w:b/>
          <w:sz w:val="26"/>
          <w:szCs w:val="26"/>
        </w:rPr>
        <w:t>2017</w:t>
      </w:r>
      <w:r w:rsidR="00560F0B" w:rsidRPr="00825961">
        <w:rPr>
          <w:rFonts w:ascii="Times New Roman" w:hAnsi="Times New Roman"/>
          <w:sz w:val="26"/>
          <w:szCs w:val="26"/>
        </w:rPr>
        <w:t>, de</w:t>
      </w:r>
      <w:r w:rsidR="00560F0B" w:rsidRPr="00621A0E">
        <w:rPr>
          <w:rFonts w:ascii="Times New Roman" w:hAnsi="Times New Roman"/>
          <w:sz w:val="26"/>
          <w:szCs w:val="26"/>
        </w:rPr>
        <w:t xml:space="preserve"> </w:t>
      </w:r>
      <w:r w:rsidR="00621A0E" w:rsidRPr="00621A0E">
        <w:rPr>
          <w:rFonts w:ascii="Times New Roman" w:hAnsi="Times New Roman"/>
          <w:sz w:val="26"/>
          <w:szCs w:val="26"/>
        </w:rPr>
        <w:t>27</w:t>
      </w:r>
      <w:r w:rsidR="00560F0B" w:rsidRPr="00621A0E">
        <w:rPr>
          <w:rFonts w:ascii="Times New Roman" w:hAnsi="Times New Roman"/>
          <w:sz w:val="26"/>
          <w:szCs w:val="26"/>
        </w:rPr>
        <w:t xml:space="preserve"> </w:t>
      </w:r>
      <w:r w:rsidR="00560F0B" w:rsidRPr="00825961">
        <w:rPr>
          <w:rFonts w:ascii="Times New Roman" w:hAnsi="Times New Roman"/>
          <w:sz w:val="26"/>
          <w:szCs w:val="26"/>
        </w:rPr>
        <w:t>de abril de 2017.</w:t>
      </w:r>
    </w:p>
    <w:p w:rsidR="00825961" w:rsidRPr="00825961" w:rsidRDefault="00825961" w:rsidP="00825961">
      <w:pPr>
        <w:ind w:left="5103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Nomeia Conselho Municipal Juventude/ COMJUGUSGA para o biênio 2017/2019.</w:t>
      </w:r>
    </w:p>
    <w:p w:rsidR="00825961" w:rsidRPr="00825961" w:rsidRDefault="00825961" w:rsidP="00825961">
      <w:pPr>
        <w:ind w:left="5103"/>
        <w:jc w:val="both"/>
        <w:rPr>
          <w:rFonts w:ascii="Times New Roman" w:hAnsi="Times New Roman"/>
          <w:sz w:val="26"/>
          <w:szCs w:val="26"/>
        </w:rPr>
      </w:pPr>
    </w:p>
    <w:p w:rsidR="00825961" w:rsidRPr="00825961" w:rsidRDefault="00825961" w:rsidP="00825961">
      <w:pPr>
        <w:spacing w:line="360" w:lineRule="auto"/>
        <w:ind w:firstLine="1418"/>
        <w:jc w:val="both"/>
        <w:rPr>
          <w:rFonts w:ascii="Times New Roman" w:hAnsi="Times New Roman"/>
          <w:color w:val="FF0000"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O PREFEITO MUNICIPAL DE SÃO GONÇALO DO AMARANTE-RN</w:t>
      </w:r>
      <w:r w:rsidRPr="00825961">
        <w:rPr>
          <w:rFonts w:ascii="Times New Roman" w:hAnsi="Times New Roman"/>
          <w:sz w:val="26"/>
          <w:szCs w:val="26"/>
        </w:rPr>
        <w:t>, no uso de suas atribuições legais, estabelecidas na Lei Orgânica do Município, e em observância da Lei nº</w:t>
      </w:r>
      <w:r w:rsidR="00D7632A">
        <w:rPr>
          <w:rFonts w:ascii="Times New Roman" w:hAnsi="Times New Roman"/>
          <w:sz w:val="26"/>
          <w:szCs w:val="26"/>
        </w:rPr>
        <w:t xml:space="preserve"> </w:t>
      </w:r>
      <w:r w:rsidRPr="00825961">
        <w:rPr>
          <w:rFonts w:ascii="Times New Roman" w:hAnsi="Times New Roman"/>
          <w:sz w:val="26"/>
          <w:szCs w:val="26"/>
        </w:rPr>
        <w:t xml:space="preserve">1.176/2009, </w:t>
      </w:r>
    </w:p>
    <w:p w:rsidR="00825961" w:rsidRPr="00825961" w:rsidRDefault="00825961" w:rsidP="00825961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RESOLVE:</w:t>
      </w:r>
    </w:p>
    <w:p w:rsidR="00825961" w:rsidRPr="00825961" w:rsidRDefault="00825961" w:rsidP="00825961">
      <w:pPr>
        <w:spacing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Art. 1°</w:t>
      </w:r>
      <w:r w:rsidRPr="00825961">
        <w:rPr>
          <w:rFonts w:ascii="Times New Roman" w:hAnsi="Times New Roman"/>
          <w:sz w:val="26"/>
          <w:szCs w:val="26"/>
        </w:rPr>
        <w:t xml:space="preserve"> - Nomear os representantes do Poder Executivo e da Sociedade Civil para compor o Conselho Municip</w:t>
      </w:r>
      <w:bookmarkStart w:id="0" w:name="_GoBack"/>
      <w:bookmarkEnd w:id="0"/>
      <w:r w:rsidRPr="00825961">
        <w:rPr>
          <w:rFonts w:ascii="Times New Roman" w:hAnsi="Times New Roman"/>
          <w:sz w:val="26"/>
          <w:szCs w:val="26"/>
        </w:rPr>
        <w:t>al de Juventude de São Gonçalo do Amarante/RN- COMJUSGA para o biênio 201</w:t>
      </w:r>
      <w:r>
        <w:rPr>
          <w:rFonts w:ascii="Times New Roman" w:hAnsi="Times New Roman"/>
          <w:sz w:val="26"/>
          <w:szCs w:val="26"/>
        </w:rPr>
        <w:t>7/2019: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25961">
        <w:rPr>
          <w:rFonts w:ascii="Times New Roman" w:hAnsi="Times New Roman"/>
          <w:b/>
          <w:sz w:val="26"/>
          <w:szCs w:val="26"/>
          <w:u w:val="single"/>
        </w:rPr>
        <w:t>REPRESENTANTES DO PODER EXECUTIVO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 xml:space="preserve">Secretaria Municipal de Juventude, Esporte e </w:t>
      </w:r>
      <w:proofErr w:type="gramStart"/>
      <w:r w:rsidRPr="00825961">
        <w:rPr>
          <w:rFonts w:ascii="Times New Roman" w:hAnsi="Times New Roman"/>
          <w:b/>
          <w:sz w:val="26"/>
          <w:szCs w:val="26"/>
        </w:rPr>
        <w:t>Lazer</w:t>
      </w:r>
      <w:proofErr w:type="gramEnd"/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Jean Carlos Lima Ramos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 xml:space="preserve">Ana Catarina </w:t>
      </w:r>
      <w:r w:rsidR="00621A0E" w:rsidRPr="00825961">
        <w:rPr>
          <w:rFonts w:ascii="Times New Roman" w:hAnsi="Times New Roman"/>
          <w:sz w:val="26"/>
          <w:szCs w:val="26"/>
        </w:rPr>
        <w:t>Araújo</w:t>
      </w:r>
      <w:r w:rsidRPr="00825961">
        <w:rPr>
          <w:rFonts w:ascii="Times New Roman" w:hAnsi="Times New Roman"/>
          <w:sz w:val="26"/>
          <w:szCs w:val="26"/>
        </w:rPr>
        <w:t xml:space="preserve"> de Oliveira - Suplente</w:t>
      </w:r>
    </w:p>
    <w:p w:rsidR="00825961" w:rsidRPr="00825961" w:rsidRDefault="00825961" w:rsidP="00825961">
      <w:pPr>
        <w:spacing w:after="0"/>
        <w:ind w:right="-567" w:firstLine="1276"/>
        <w:jc w:val="both"/>
        <w:rPr>
          <w:rFonts w:ascii="Times New Roman" w:hAnsi="Times New Roman"/>
          <w:sz w:val="26"/>
          <w:szCs w:val="26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 xml:space="preserve">Fundação Municipal de Cultura Dona </w:t>
      </w:r>
      <w:proofErr w:type="spellStart"/>
      <w:r w:rsidRPr="00825961">
        <w:rPr>
          <w:rFonts w:ascii="Times New Roman" w:hAnsi="Times New Roman"/>
          <w:b/>
          <w:sz w:val="26"/>
          <w:szCs w:val="26"/>
        </w:rPr>
        <w:t>Militana</w:t>
      </w:r>
      <w:proofErr w:type="spellEnd"/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5961">
        <w:rPr>
          <w:rFonts w:ascii="Times New Roman" w:hAnsi="Times New Roman"/>
          <w:sz w:val="26"/>
          <w:szCs w:val="26"/>
        </w:rPr>
        <w:t>Katyene</w:t>
      </w:r>
      <w:proofErr w:type="spellEnd"/>
      <w:r w:rsidRPr="008259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961">
        <w:rPr>
          <w:rFonts w:ascii="Times New Roman" w:hAnsi="Times New Roman"/>
          <w:sz w:val="26"/>
          <w:szCs w:val="26"/>
        </w:rPr>
        <w:t>Rafaely</w:t>
      </w:r>
      <w:proofErr w:type="spellEnd"/>
      <w:r w:rsidRPr="00825961">
        <w:rPr>
          <w:rFonts w:ascii="Times New Roman" w:hAnsi="Times New Roman"/>
          <w:sz w:val="26"/>
          <w:szCs w:val="26"/>
        </w:rPr>
        <w:t xml:space="preserve"> de Lima Oliveira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 xml:space="preserve">Paulo </w:t>
      </w:r>
      <w:proofErr w:type="spellStart"/>
      <w:r w:rsidRPr="00825961">
        <w:rPr>
          <w:rFonts w:ascii="Times New Roman" w:hAnsi="Times New Roman"/>
          <w:sz w:val="26"/>
          <w:szCs w:val="26"/>
        </w:rPr>
        <w:t>Raniel</w:t>
      </w:r>
      <w:proofErr w:type="spellEnd"/>
      <w:r w:rsidRPr="00825961">
        <w:rPr>
          <w:rFonts w:ascii="Times New Roman" w:hAnsi="Times New Roman"/>
          <w:sz w:val="26"/>
          <w:szCs w:val="26"/>
        </w:rPr>
        <w:t xml:space="preserve"> Cardoso da Silva - Suplente</w:t>
      </w:r>
    </w:p>
    <w:p w:rsidR="00825961" w:rsidRPr="00825961" w:rsidRDefault="00825961" w:rsidP="00825961">
      <w:pPr>
        <w:spacing w:after="0"/>
        <w:ind w:right="-567" w:firstLine="1276"/>
        <w:jc w:val="both"/>
        <w:rPr>
          <w:rFonts w:ascii="Times New Roman" w:hAnsi="Times New Roman"/>
          <w:sz w:val="26"/>
          <w:szCs w:val="26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Secretaria Municipal de Educação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Maria Aline Trajano de Melo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Maria Gisele Nascimento da Silva - Suplente</w:t>
      </w:r>
    </w:p>
    <w:p w:rsidR="00825961" w:rsidRPr="00825961" w:rsidRDefault="00825961" w:rsidP="00825961">
      <w:pPr>
        <w:spacing w:after="0"/>
        <w:ind w:right="-567" w:firstLine="1276"/>
        <w:jc w:val="both"/>
        <w:rPr>
          <w:rFonts w:ascii="Times New Roman" w:hAnsi="Times New Roman"/>
          <w:sz w:val="26"/>
          <w:szCs w:val="26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Secretaria Municipal de Saúde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5961">
        <w:rPr>
          <w:rFonts w:ascii="Times New Roman" w:hAnsi="Times New Roman"/>
          <w:sz w:val="26"/>
          <w:szCs w:val="26"/>
        </w:rPr>
        <w:t>Raniere</w:t>
      </w:r>
      <w:proofErr w:type="spellEnd"/>
      <w:r w:rsidRPr="00825961">
        <w:rPr>
          <w:rFonts w:ascii="Times New Roman" w:hAnsi="Times New Roman"/>
          <w:sz w:val="26"/>
          <w:szCs w:val="26"/>
        </w:rPr>
        <w:t xml:space="preserve"> Marciano de Souza - Titular</w:t>
      </w:r>
    </w:p>
    <w:p w:rsid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Robson Pinho de Melo - Suplente</w:t>
      </w:r>
    </w:p>
    <w:p w:rsid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Secretaria Municipal do Trabalho, Assistência Social e Cidadania.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Diva Barbosa da Silva Garcia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25961">
        <w:rPr>
          <w:rFonts w:ascii="Times New Roman" w:hAnsi="Times New Roman"/>
          <w:sz w:val="26"/>
          <w:szCs w:val="26"/>
        </w:rPr>
        <w:t>Icaro</w:t>
      </w:r>
      <w:proofErr w:type="spellEnd"/>
      <w:r w:rsidRPr="00825961">
        <w:rPr>
          <w:rFonts w:ascii="Times New Roman" w:hAnsi="Times New Roman"/>
          <w:sz w:val="26"/>
          <w:szCs w:val="26"/>
        </w:rPr>
        <w:t xml:space="preserve"> Cristian de lima Varela - Suplente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25961">
        <w:rPr>
          <w:rFonts w:ascii="Times New Roman" w:hAnsi="Times New Roman"/>
          <w:b/>
          <w:sz w:val="26"/>
          <w:szCs w:val="26"/>
          <w:u w:val="single"/>
        </w:rPr>
        <w:lastRenderedPageBreak/>
        <w:t>REPRESENTANTES DA SOCIEDADE CIVIL</w:t>
      </w:r>
    </w:p>
    <w:p w:rsid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  <w:u w:val="single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  <w:u w:val="single"/>
        </w:rPr>
      </w:pPr>
      <w:r w:rsidRPr="00825961">
        <w:rPr>
          <w:rFonts w:ascii="Times New Roman" w:hAnsi="Times New Roman"/>
          <w:sz w:val="26"/>
          <w:szCs w:val="26"/>
          <w:u w:val="single"/>
        </w:rPr>
        <w:t>Representante do conselho municipal dos direitos da criança e do adolescente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Conselho Municipal dos Diretos da Criança e do Adolescente - COMDICA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Rodrigo Rosa de Oliveira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João Marcos Cerqueira da Silva - Suplente</w:t>
      </w:r>
    </w:p>
    <w:p w:rsidR="00825961" w:rsidRPr="00825961" w:rsidRDefault="00825961" w:rsidP="00825961">
      <w:pPr>
        <w:spacing w:after="0"/>
        <w:ind w:right="-567" w:firstLine="1276"/>
        <w:jc w:val="both"/>
        <w:rPr>
          <w:rFonts w:ascii="Times New Roman" w:hAnsi="Times New Roman"/>
          <w:sz w:val="26"/>
          <w:szCs w:val="26"/>
          <w:u w:val="single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  <w:u w:val="single"/>
        </w:rPr>
      </w:pPr>
      <w:r w:rsidRPr="00825961">
        <w:rPr>
          <w:rFonts w:ascii="Times New Roman" w:hAnsi="Times New Roman"/>
          <w:sz w:val="26"/>
          <w:szCs w:val="26"/>
          <w:u w:val="single"/>
        </w:rPr>
        <w:t xml:space="preserve">Representante estudantil do ensino secundarista ou universitário 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Escola Estadual Vereador José Moacir de Oliveira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Gabriel Cunha da Silva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Roberto Laureano de Sousa Junior - Suplente</w:t>
      </w:r>
    </w:p>
    <w:p w:rsidR="00825961" w:rsidRPr="00825961" w:rsidRDefault="00825961" w:rsidP="00825961">
      <w:pPr>
        <w:spacing w:after="0"/>
        <w:ind w:right="-567" w:firstLine="1276"/>
        <w:jc w:val="both"/>
        <w:rPr>
          <w:rFonts w:ascii="Times New Roman" w:hAnsi="Times New Roman"/>
          <w:sz w:val="26"/>
          <w:szCs w:val="26"/>
          <w:u w:val="single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  <w:u w:val="single"/>
        </w:rPr>
      </w:pPr>
      <w:r w:rsidRPr="00825961">
        <w:rPr>
          <w:rFonts w:ascii="Times New Roman" w:hAnsi="Times New Roman"/>
          <w:sz w:val="26"/>
          <w:szCs w:val="26"/>
          <w:u w:val="single"/>
        </w:rPr>
        <w:t xml:space="preserve">Representante das organizações juvenil religiosa 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Igreja Assembleia de Deus de São Gonçalo do Amarante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25961">
        <w:rPr>
          <w:rFonts w:ascii="Times New Roman" w:hAnsi="Times New Roman"/>
          <w:sz w:val="26"/>
          <w:szCs w:val="26"/>
        </w:rPr>
        <w:t>Taynan</w:t>
      </w:r>
      <w:proofErr w:type="spellEnd"/>
      <w:r w:rsidRPr="00825961">
        <w:rPr>
          <w:rFonts w:ascii="Times New Roman" w:hAnsi="Times New Roman"/>
          <w:sz w:val="26"/>
          <w:szCs w:val="26"/>
        </w:rPr>
        <w:t xml:space="preserve"> Lourenço da Rocha Mendonça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Eveline Lídio Gomes do Nascimento - Suplente</w:t>
      </w:r>
    </w:p>
    <w:p w:rsidR="00825961" w:rsidRPr="00825961" w:rsidRDefault="00825961" w:rsidP="00825961">
      <w:pPr>
        <w:spacing w:after="0"/>
        <w:ind w:right="-567" w:firstLine="1276"/>
        <w:jc w:val="both"/>
        <w:rPr>
          <w:rFonts w:ascii="Times New Roman" w:hAnsi="Times New Roman"/>
          <w:sz w:val="26"/>
          <w:szCs w:val="26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  <w:u w:val="single"/>
        </w:rPr>
      </w:pPr>
      <w:r w:rsidRPr="00825961">
        <w:rPr>
          <w:rFonts w:ascii="Times New Roman" w:hAnsi="Times New Roman"/>
          <w:sz w:val="26"/>
          <w:szCs w:val="26"/>
          <w:u w:val="single"/>
        </w:rPr>
        <w:t>Representante do setor empresarial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 xml:space="preserve">Gráfica Rápida e Lan </w:t>
      </w:r>
      <w:proofErr w:type="spellStart"/>
      <w:r w:rsidRPr="00825961">
        <w:rPr>
          <w:rFonts w:ascii="Times New Roman" w:hAnsi="Times New Roman"/>
          <w:b/>
          <w:sz w:val="26"/>
          <w:szCs w:val="26"/>
        </w:rPr>
        <w:t>House</w:t>
      </w:r>
      <w:proofErr w:type="spellEnd"/>
      <w:r w:rsidRPr="00825961">
        <w:rPr>
          <w:rFonts w:ascii="Times New Roman" w:hAnsi="Times New Roman"/>
          <w:b/>
          <w:sz w:val="26"/>
          <w:szCs w:val="26"/>
        </w:rPr>
        <w:t xml:space="preserve"> - </w:t>
      </w:r>
      <w:proofErr w:type="spellStart"/>
      <w:r w:rsidRPr="00825961">
        <w:rPr>
          <w:rFonts w:ascii="Times New Roman" w:hAnsi="Times New Roman"/>
          <w:b/>
          <w:sz w:val="26"/>
          <w:szCs w:val="26"/>
        </w:rPr>
        <w:t>Multgraf</w:t>
      </w:r>
      <w:proofErr w:type="spellEnd"/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Marcio Marques Santos Silva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Marcia Marques Santos Silva - Suplente</w:t>
      </w:r>
    </w:p>
    <w:p w:rsidR="00825961" w:rsidRPr="00825961" w:rsidRDefault="00825961" w:rsidP="00825961">
      <w:pPr>
        <w:spacing w:after="0"/>
        <w:ind w:right="-567" w:firstLine="1276"/>
        <w:jc w:val="both"/>
        <w:rPr>
          <w:rFonts w:ascii="Times New Roman" w:hAnsi="Times New Roman"/>
          <w:sz w:val="26"/>
          <w:szCs w:val="26"/>
        </w:rPr>
      </w:pP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  <w:u w:val="single"/>
        </w:rPr>
      </w:pPr>
      <w:r w:rsidRPr="00825961">
        <w:rPr>
          <w:rFonts w:ascii="Times New Roman" w:hAnsi="Times New Roman"/>
          <w:sz w:val="26"/>
          <w:szCs w:val="26"/>
          <w:u w:val="single"/>
        </w:rPr>
        <w:t xml:space="preserve">Representante de trabalho com prevenção ou tratamento de usuários de drogas                  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Federação Potiguar de Karatê-</w:t>
      </w:r>
      <w:proofErr w:type="spellStart"/>
      <w:r w:rsidRPr="00825961">
        <w:rPr>
          <w:rFonts w:ascii="Times New Roman" w:hAnsi="Times New Roman"/>
          <w:b/>
          <w:sz w:val="26"/>
          <w:szCs w:val="26"/>
        </w:rPr>
        <w:t>fpk</w:t>
      </w:r>
      <w:proofErr w:type="spellEnd"/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Fabio Souza Matias - Titular</w:t>
      </w:r>
    </w:p>
    <w:p w:rsidR="00825961" w:rsidRPr="00825961" w:rsidRDefault="00825961" w:rsidP="00825961">
      <w:pPr>
        <w:spacing w:after="0"/>
        <w:ind w:right="-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Wallace Jonathan da Silva</w:t>
      </w:r>
      <w:r w:rsidRPr="00825961">
        <w:rPr>
          <w:rFonts w:ascii="Times New Roman" w:hAnsi="Times New Roman"/>
          <w:b/>
          <w:sz w:val="26"/>
          <w:szCs w:val="26"/>
        </w:rPr>
        <w:t xml:space="preserve"> </w:t>
      </w:r>
      <w:r w:rsidRPr="00825961">
        <w:rPr>
          <w:rFonts w:ascii="Times New Roman" w:hAnsi="Times New Roman"/>
          <w:sz w:val="26"/>
          <w:szCs w:val="26"/>
        </w:rPr>
        <w:t>- Suplente</w:t>
      </w:r>
    </w:p>
    <w:p w:rsidR="00825961" w:rsidRDefault="00825961" w:rsidP="00825961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5961" w:rsidRPr="00825961" w:rsidRDefault="00825961" w:rsidP="00825961">
      <w:pPr>
        <w:spacing w:after="0"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Art. 2º</w:t>
      </w:r>
      <w:r w:rsidRPr="00825961">
        <w:rPr>
          <w:rFonts w:ascii="Times New Roman" w:hAnsi="Times New Roman"/>
          <w:sz w:val="26"/>
          <w:szCs w:val="26"/>
        </w:rPr>
        <w:t xml:space="preserve"> - Esta Portaria entra em vigor na data de sua publicação.</w:t>
      </w:r>
    </w:p>
    <w:p w:rsidR="00825961" w:rsidRPr="00825961" w:rsidRDefault="00825961" w:rsidP="00825961">
      <w:pPr>
        <w:spacing w:after="0" w:line="360" w:lineRule="auto"/>
        <w:ind w:firstLine="1418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b/>
          <w:bCs/>
          <w:sz w:val="26"/>
          <w:szCs w:val="26"/>
        </w:rPr>
        <w:t xml:space="preserve">Art. 3º - </w:t>
      </w:r>
      <w:r w:rsidRPr="00825961">
        <w:rPr>
          <w:rFonts w:ascii="Times New Roman" w:hAnsi="Times New Roman"/>
          <w:sz w:val="26"/>
          <w:szCs w:val="26"/>
        </w:rPr>
        <w:t xml:space="preserve">Revogam-se as disposições em contrário.  </w:t>
      </w:r>
    </w:p>
    <w:p w:rsidR="00825961" w:rsidRPr="00825961" w:rsidRDefault="00825961" w:rsidP="0082596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72960" w:rsidRDefault="00560F0B" w:rsidP="00621A0E">
      <w:pPr>
        <w:spacing w:line="360" w:lineRule="auto"/>
        <w:ind w:right="-113" w:firstLine="567"/>
        <w:jc w:val="both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 xml:space="preserve">Prefeitura Municipal de São Gonçalo do Amarante/RN, Gabinete do Prefeito, em </w:t>
      </w:r>
      <w:r w:rsidR="00621A0E" w:rsidRPr="00621A0E">
        <w:rPr>
          <w:rFonts w:ascii="Times New Roman" w:hAnsi="Times New Roman"/>
          <w:sz w:val="26"/>
          <w:szCs w:val="26"/>
        </w:rPr>
        <w:t>27</w:t>
      </w:r>
      <w:r w:rsidR="00621A0E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825961">
        <w:rPr>
          <w:rFonts w:ascii="Times New Roman" w:hAnsi="Times New Roman"/>
          <w:sz w:val="26"/>
          <w:szCs w:val="26"/>
        </w:rPr>
        <w:t>de abril de 2017.</w:t>
      </w:r>
    </w:p>
    <w:p w:rsidR="00621A0E" w:rsidRPr="00825961" w:rsidRDefault="00621A0E" w:rsidP="00621A0E">
      <w:pPr>
        <w:spacing w:line="360" w:lineRule="auto"/>
        <w:ind w:right="-113" w:firstLine="567"/>
        <w:jc w:val="both"/>
        <w:rPr>
          <w:rFonts w:ascii="Times New Roman" w:hAnsi="Times New Roman"/>
          <w:sz w:val="26"/>
          <w:szCs w:val="26"/>
        </w:rPr>
      </w:pPr>
    </w:p>
    <w:p w:rsidR="00560F0B" w:rsidRPr="00825961" w:rsidRDefault="00560F0B" w:rsidP="00F72960">
      <w:pPr>
        <w:spacing w:after="0" w:line="240" w:lineRule="auto"/>
        <w:ind w:right="-113"/>
        <w:jc w:val="center"/>
        <w:rPr>
          <w:rFonts w:ascii="Times New Roman" w:hAnsi="Times New Roman"/>
          <w:b/>
          <w:sz w:val="26"/>
          <w:szCs w:val="26"/>
        </w:rPr>
      </w:pPr>
      <w:r w:rsidRPr="00825961">
        <w:rPr>
          <w:rFonts w:ascii="Times New Roman" w:hAnsi="Times New Roman"/>
          <w:b/>
          <w:sz w:val="26"/>
          <w:szCs w:val="26"/>
        </w:rPr>
        <w:t>PAULO EMÍDIO DE MEDEIROS</w:t>
      </w:r>
    </w:p>
    <w:p w:rsidR="004204BD" w:rsidRPr="00825961" w:rsidRDefault="00560F0B" w:rsidP="00F7296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25961">
        <w:rPr>
          <w:rFonts w:ascii="Times New Roman" w:hAnsi="Times New Roman"/>
          <w:sz w:val="26"/>
          <w:szCs w:val="26"/>
        </w:rPr>
        <w:t>Prefeito Municipal</w:t>
      </w:r>
    </w:p>
    <w:sectPr w:rsidR="004204BD" w:rsidRPr="00825961" w:rsidSect="00BE4A7F">
      <w:headerReference w:type="default" r:id="rId8"/>
      <w:footerReference w:type="default" r:id="rId9"/>
      <w:pgSz w:w="11906" w:h="16838"/>
      <w:pgMar w:top="933" w:right="1133" w:bottom="1418" w:left="1701" w:header="426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FA" w:rsidRDefault="00821FFA">
      <w:pPr>
        <w:spacing w:after="0" w:line="240" w:lineRule="auto"/>
      </w:pPr>
      <w:r>
        <w:separator/>
      </w:r>
    </w:p>
  </w:endnote>
  <w:endnote w:type="continuationSeparator" w:id="0">
    <w:p w:rsidR="00821FFA" w:rsidRDefault="0082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0EB" w:rsidRDefault="00560F0B" w:rsidP="00BE4A7F">
    <w:pPr>
      <w:spacing w:after="0" w:line="240" w:lineRule="auto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>_________________________________________________________________________________________________________________</w:t>
    </w:r>
  </w:p>
  <w:p w:rsidR="002F50EB" w:rsidRPr="002F50EB" w:rsidRDefault="00560F0B" w:rsidP="008D6C0B">
    <w:pPr>
      <w:pStyle w:val="Rodap"/>
      <w:jc w:val="center"/>
      <w:rPr>
        <w:rFonts w:ascii="Times New Roman" w:hAnsi="Times New Roman"/>
        <w:sz w:val="20"/>
        <w:szCs w:val="20"/>
      </w:rPr>
    </w:pPr>
    <w:r w:rsidRPr="002F50EB">
      <w:rPr>
        <w:rFonts w:ascii="Times New Roman" w:hAnsi="Times New Roman"/>
        <w:sz w:val="20"/>
        <w:szCs w:val="20"/>
      </w:rPr>
      <w:t>Centro Administrat</w:t>
    </w:r>
    <w:r>
      <w:rPr>
        <w:rFonts w:ascii="Times New Roman" w:hAnsi="Times New Roman"/>
        <w:sz w:val="20"/>
        <w:szCs w:val="20"/>
      </w:rPr>
      <w:t xml:space="preserve">ivo, </w:t>
    </w:r>
    <w:r w:rsidRPr="002F50EB">
      <w:rPr>
        <w:rFonts w:ascii="Times New Roman" w:hAnsi="Times New Roman"/>
        <w:sz w:val="20"/>
        <w:szCs w:val="20"/>
      </w:rPr>
      <w:t>Av. Alexandre Cavalcanti, s/n</w:t>
    </w:r>
    <w:r>
      <w:rPr>
        <w:rFonts w:ascii="Times New Roman" w:hAnsi="Times New Roman"/>
        <w:sz w:val="20"/>
        <w:szCs w:val="20"/>
      </w:rPr>
      <w:t>,</w:t>
    </w:r>
    <w:r w:rsidRPr="002F50EB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Centro, CEP 59.290-000 - Telefone (84) 3278-3499 – Endereço Eletrônico: www.saogoncalo.rn.gov.br - E-mail: </w:t>
    </w:r>
    <w:proofErr w:type="gramStart"/>
    <w:r>
      <w:rPr>
        <w:rFonts w:ascii="Times New Roman" w:hAnsi="Times New Roman"/>
        <w:sz w:val="20"/>
        <w:szCs w:val="20"/>
      </w:rPr>
      <w:t>gabinetecivil@saogoncalo.rn.gov.br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FA" w:rsidRDefault="00821FFA">
      <w:pPr>
        <w:spacing w:after="0" w:line="240" w:lineRule="auto"/>
      </w:pPr>
      <w:r>
        <w:separator/>
      </w:r>
    </w:p>
  </w:footnote>
  <w:footnote w:type="continuationSeparator" w:id="0">
    <w:p w:rsidR="00821FFA" w:rsidRDefault="0082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4"/>
    </w:tblGrid>
    <w:tr w:rsidR="006C4384" w:rsidRPr="00D33079" w:rsidTr="00DB33B6">
      <w:trPr>
        <w:trHeight w:val="1402"/>
      </w:trPr>
      <w:tc>
        <w:tcPr>
          <w:tcW w:w="9214" w:type="dxa"/>
        </w:tcPr>
        <w:tbl>
          <w:tblPr>
            <w:tblW w:w="9144" w:type="dxa"/>
            <w:tblLayout w:type="fixed"/>
            <w:tblLook w:val="04A0" w:firstRow="1" w:lastRow="0" w:firstColumn="1" w:lastColumn="0" w:noHBand="0" w:noVBand="1"/>
          </w:tblPr>
          <w:tblGrid>
            <w:gridCol w:w="1485"/>
            <w:gridCol w:w="7659"/>
          </w:tblGrid>
          <w:tr w:rsidR="006C4384" w:rsidRPr="00A64664" w:rsidTr="00A64664">
            <w:trPr>
              <w:trHeight w:val="1412"/>
            </w:trPr>
            <w:tc>
              <w:tcPr>
                <w:tcW w:w="1485" w:type="dxa"/>
                <w:shd w:val="clear" w:color="auto" w:fill="auto"/>
              </w:tcPr>
              <w:p w:rsidR="006C4384" w:rsidRPr="00A64664" w:rsidRDefault="00821FFA" w:rsidP="00A64664">
                <w:pPr>
                  <w:spacing w:after="0" w:line="240" w:lineRule="auto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lang w:eastAsia="pt-BR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2049" type="#_x0000_t75" style="position:absolute;margin-left:13.45pt;margin-top:3.15pt;width:55.75pt;height:64.7pt;z-index:251659264;visibility:visible;mso-wrap-edited:f" wrapcoords="-254 0 -254 21163 21600 21163 21600 0 -254 0">
                      <v:imagedata r:id="rId1" o:title=""/>
                    </v:shape>
                    <o:OLEObject Type="Embed" ProgID="Word.Picture.8" ShapeID="_x0000_s2049" DrawAspect="Content" ObjectID="_1554797969" r:id="rId2"/>
                  </w:pict>
                </w:r>
              </w:p>
            </w:tc>
            <w:tc>
              <w:tcPr>
                <w:tcW w:w="7659" w:type="dxa"/>
                <w:shd w:val="clear" w:color="auto" w:fill="auto"/>
                <w:vAlign w:val="center"/>
              </w:tcPr>
              <w:p w:rsidR="006C4384" w:rsidRPr="00A64664" w:rsidRDefault="00560F0B" w:rsidP="00A64664">
                <w:pPr>
                  <w:tabs>
                    <w:tab w:val="left" w:pos="299"/>
                  </w:tabs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ESTADO DO RIO GRANDE DO NORTE</w:t>
                </w:r>
              </w:p>
              <w:p w:rsidR="006C4384" w:rsidRPr="00A64664" w:rsidRDefault="00560F0B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MUNICÍPIO DE SÃO GONÇALO DO AMARANTE</w:t>
                </w:r>
              </w:p>
              <w:p w:rsidR="006C4384" w:rsidRPr="00A64664" w:rsidRDefault="00560F0B" w:rsidP="00A64664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64664">
                  <w:rPr>
                    <w:rFonts w:ascii="Times New Roman" w:hAnsi="Times New Roman"/>
                    <w:b/>
                    <w:sz w:val="24"/>
                  </w:rPr>
                  <w:t>GABINETE DO PREFEITO</w:t>
                </w:r>
              </w:p>
            </w:tc>
          </w:tr>
        </w:tbl>
        <w:p w:rsidR="006C4384" w:rsidRPr="00C50DC2" w:rsidRDefault="00821FFA" w:rsidP="006C4384">
          <w:pPr>
            <w:spacing w:after="0" w:line="240" w:lineRule="auto"/>
            <w:rPr>
              <w:sz w:val="16"/>
            </w:rPr>
          </w:pPr>
        </w:p>
      </w:tc>
    </w:tr>
  </w:tbl>
  <w:p w:rsidR="00F03CD3" w:rsidRDefault="00821FFA" w:rsidP="008D6C0B">
    <w:pPr>
      <w:pStyle w:val="Cabealho"/>
    </w:pPr>
  </w:p>
  <w:p w:rsidR="00F20EFC" w:rsidRDefault="00821FFA" w:rsidP="008D6C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0B"/>
    <w:rsid w:val="004204BD"/>
    <w:rsid w:val="0047085C"/>
    <w:rsid w:val="00560F0B"/>
    <w:rsid w:val="00621A0E"/>
    <w:rsid w:val="007B0A3E"/>
    <w:rsid w:val="00821FFA"/>
    <w:rsid w:val="00825961"/>
    <w:rsid w:val="009928CD"/>
    <w:rsid w:val="00D7632A"/>
    <w:rsid w:val="00EF3CB8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F0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6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F0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0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6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0F0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560F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0F0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8ED8-3183-4C63-A5F1-2286AC8F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cp:lastPrinted>2017-04-27T14:33:00Z</cp:lastPrinted>
  <dcterms:created xsi:type="dcterms:W3CDTF">2017-04-26T13:04:00Z</dcterms:created>
  <dcterms:modified xsi:type="dcterms:W3CDTF">2017-04-27T14:33:00Z</dcterms:modified>
</cp:coreProperties>
</file>