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C" w:rsidRDefault="0008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2A4C" w:rsidRPr="00082A4C" w:rsidTr="00082A4C">
        <w:trPr>
          <w:trHeight w:val="2835"/>
        </w:trPr>
        <w:tc>
          <w:tcPr>
            <w:tcW w:w="8644" w:type="dxa"/>
          </w:tcPr>
          <w:p w:rsidR="00082A4C" w:rsidRDefault="00082A4C" w:rsidP="003572F2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082A4C" w:rsidRPr="00082A4C" w:rsidRDefault="00082A4C" w:rsidP="003572F2">
            <w:pPr>
              <w:shd w:val="clear" w:color="auto" w:fill="FFFFFF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color w:val="000000"/>
                <w:sz w:val="16"/>
                <w:szCs w:val="16"/>
              </w:rPr>
              <w:t>TERMO DE COLABORAÇÃO Nº 01/2017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caps/>
                <w:sz w:val="16"/>
                <w:szCs w:val="16"/>
              </w:rPr>
              <w:t>PROCESSO</w:t>
            </w:r>
            <w:r w:rsidRPr="00082A4C">
              <w:rPr>
                <w:rFonts w:ascii="Arial Narrow" w:hAnsi="Arial Narrow"/>
                <w:sz w:val="16"/>
                <w:szCs w:val="16"/>
              </w:rPr>
              <w:t>: 1701120018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CONCEDENTE</w:t>
            </w:r>
            <w:r w:rsidRPr="00082A4C">
              <w:rPr>
                <w:rFonts w:ascii="Arial Narrow" w:hAnsi="Arial Narrow"/>
                <w:sz w:val="16"/>
                <w:szCs w:val="16"/>
              </w:rPr>
              <w:t xml:space="preserve">: Prefeitura Municipal de São Gonçalo do Amarante/RN, através da Fundação Cultural Dona </w:t>
            </w:r>
            <w:proofErr w:type="spellStart"/>
            <w:r w:rsidRPr="00082A4C">
              <w:rPr>
                <w:rFonts w:ascii="Arial Narrow" w:hAnsi="Arial Narrow"/>
                <w:sz w:val="16"/>
                <w:szCs w:val="16"/>
              </w:rPr>
              <w:t>Militana</w:t>
            </w:r>
            <w:proofErr w:type="spellEnd"/>
            <w:r w:rsidRPr="00082A4C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ORGANIZAÇÃO DE SOCIEDADE CIVIL</w:t>
            </w:r>
            <w:r w:rsidRPr="00082A4C">
              <w:rPr>
                <w:rFonts w:ascii="Arial Narrow" w:hAnsi="Arial Narrow"/>
                <w:sz w:val="16"/>
                <w:szCs w:val="16"/>
              </w:rPr>
              <w:t xml:space="preserve">: Instituto Cultural e Práticas Desportivas </w:t>
            </w:r>
            <w:proofErr w:type="spellStart"/>
            <w:r w:rsidRPr="00082A4C">
              <w:rPr>
                <w:rFonts w:ascii="Arial Narrow" w:hAnsi="Arial Narrow"/>
                <w:sz w:val="16"/>
                <w:szCs w:val="16"/>
              </w:rPr>
              <w:t>Flora</w:t>
            </w:r>
            <w:r w:rsidRPr="00082A4C">
              <w:rPr>
                <w:rFonts w:ascii="Arial Narrow" w:hAnsi="Arial Narrow"/>
                <w:sz w:val="16"/>
                <w:szCs w:val="16"/>
              </w:rPr>
              <w:t>r</w:t>
            </w:r>
            <w:r w:rsidRPr="00082A4C">
              <w:rPr>
                <w:rFonts w:ascii="Arial Narrow" w:hAnsi="Arial Narrow"/>
                <w:sz w:val="16"/>
                <w:szCs w:val="16"/>
              </w:rPr>
              <w:t>t</w:t>
            </w:r>
            <w:proofErr w:type="spellEnd"/>
            <w:r w:rsidRPr="00082A4C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OBJETO</w:t>
            </w:r>
            <w:r w:rsidRPr="00082A4C">
              <w:rPr>
                <w:rFonts w:ascii="Arial Narrow" w:hAnsi="Arial Narrow"/>
                <w:sz w:val="16"/>
                <w:szCs w:val="16"/>
              </w:rPr>
              <w:t>:</w:t>
            </w:r>
            <w:r w:rsidRPr="00082A4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82A4C">
              <w:rPr>
                <w:rFonts w:ascii="Arial Narrow" w:hAnsi="Arial Narrow"/>
                <w:sz w:val="16"/>
                <w:szCs w:val="16"/>
              </w:rPr>
              <w:t>O presente Termo de colaboração tem por objeto a concessão de apoio da administração pública municipal para a execução do Projeto Carnaval 2017 de São Gonçalo do Amarante, compreendendo a organização, intermediação, promoção e gerenciamento do apoio financeiro aos grupos e eventos culturais populares no período carnavalesco.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FUNDAMENTO LEGAL:</w:t>
            </w:r>
            <w:proofErr w:type="gramStart"/>
            <w:r w:rsidRPr="00082A4C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End"/>
            <w:r w:rsidRPr="00082A4C">
              <w:rPr>
                <w:rFonts w:ascii="Arial Narrow" w:hAnsi="Arial Narrow"/>
                <w:sz w:val="16"/>
                <w:szCs w:val="16"/>
              </w:rPr>
              <w:t>Lei Federal 13.019/2014;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 xml:space="preserve">VALOR </w:t>
            </w:r>
            <w:r w:rsidRPr="00082A4C">
              <w:rPr>
                <w:rFonts w:ascii="Arial Narrow" w:hAnsi="Arial Narrow"/>
                <w:b/>
                <w:sz w:val="16"/>
                <w:szCs w:val="16"/>
              </w:rPr>
              <w:t>LIBERADO</w:t>
            </w:r>
            <w:r w:rsidRPr="00082A4C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082A4C">
              <w:rPr>
                <w:rFonts w:ascii="Arial Narrow" w:hAnsi="Arial Narrow"/>
                <w:sz w:val="16"/>
                <w:szCs w:val="16"/>
              </w:rPr>
              <w:t>R$ 25.000,00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DATA DA ASSINATURA</w:t>
            </w:r>
            <w:r w:rsidRPr="00082A4C">
              <w:rPr>
                <w:rFonts w:ascii="Arial Narrow" w:hAnsi="Arial Narrow"/>
                <w:sz w:val="16"/>
                <w:szCs w:val="16"/>
              </w:rPr>
              <w:t>: 22/02/2017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DATA DO TÉRMINO</w:t>
            </w:r>
            <w:r w:rsidRPr="00082A4C">
              <w:rPr>
                <w:rFonts w:ascii="Arial Narrow" w:hAnsi="Arial Narrow"/>
                <w:sz w:val="16"/>
                <w:szCs w:val="16"/>
              </w:rPr>
              <w:t>: 31/05/2017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PRESTAÇÃO DE CONTAS</w:t>
            </w:r>
            <w:r w:rsidRPr="00082A4C">
              <w:rPr>
                <w:rFonts w:ascii="Arial Narrow" w:hAnsi="Arial Narrow"/>
                <w:sz w:val="16"/>
                <w:szCs w:val="16"/>
              </w:rPr>
              <w:t xml:space="preserve">: a ser apresentada em até 90 dias </w:t>
            </w:r>
            <w:r>
              <w:rPr>
                <w:rFonts w:ascii="Arial Narrow" w:hAnsi="Arial Narrow"/>
                <w:sz w:val="16"/>
                <w:szCs w:val="16"/>
              </w:rPr>
              <w:t>após o</w:t>
            </w:r>
            <w:bookmarkStart w:id="0" w:name="_GoBack"/>
            <w:bookmarkEnd w:id="0"/>
            <w:r w:rsidRPr="00082A4C">
              <w:rPr>
                <w:rFonts w:ascii="Arial Narrow" w:hAnsi="Arial Narrow"/>
                <w:sz w:val="16"/>
                <w:szCs w:val="16"/>
              </w:rPr>
              <w:t xml:space="preserve"> encerramento da vigência da parceria;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b/>
                <w:sz w:val="16"/>
                <w:szCs w:val="16"/>
              </w:rPr>
              <w:t>ASSINATURAS</w:t>
            </w:r>
            <w:r w:rsidRPr="00082A4C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82A4C">
              <w:rPr>
                <w:rFonts w:ascii="Arial Narrow" w:hAnsi="Arial Narrow"/>
                <w:sz w:val="16"/>
                <w:szCs w:val="16"/>
              </w:rPr>
              <w:t>Concedente: Flavio Henrique de Oliveira;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1080"/>
                <w:tab w:val="center" w:pos="425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82A4C">
              <w:rPr>
                <w:rFonts w:ascii="Arial Narrow" w:hAnsi="Arial Narrow"/>
                <w:sz w:val="16"/>
                <w:szCs w:val="16"/>
              </w:rPr>
              <w:t xml:space="preserve">Pela OSC: </w:t>
            </w:r>
            <w:proofErr w:type="spellStart"/>
            <w:r w:rsidRPr="00082A4C">
              <w:rPr>
                <w:rFonts w:ascii="Arial Narrow" w:hAnsi="Arial Narrow"/>
                <w:sz w:val="16"/>
                <w:szCs w:val="16"/>
              </w:rPr>
              <w:t>Francisandra</w:t>
            </w:r>
            <w:proofErr w:type="spellEnd"/>
            <w:r w:rsidRPr="00082A4C">
              <w:rPr>
                <w:rFonts w:ascii="Arial Narrow" w:hAnsi="Arial Narrow"/>
                <w:sz w:val="16"/>
                <w:szCs w:val="16"/>
              </w:rPr>
              <w:t xml:space="preserve"> de Araújo Almeida Menezes;</w:t>
            </w:r>
          </w:p>
          <w:p w:rsidR="00082A4C" w:rsidRPr="00082A4C" w:rsidRDefault="00082A4C" w:rsidP="003572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1080"/>
                <w:tab w:val="center" w:pos="425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</w:tbl>
    <w:p w:rsidR="0016392E" w:rsidRPr="00082A4C" w:rsidRDefault="0016392E" w:rsidP="00082A4C"/>
    <w:sectPr w:rsidR="0016392E" w:rsidRPr="00082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5F0"/>
    <w:multiLevelType w:val="hybridMultilevel"/>
    <w:tmpl w:val="F31C091C"/>
    <w:lvl w:ilvl="0" w:tplc="C2E09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5D6C"/>
    <w:multiLevelType w:val="hybridMultilevel"/>
    <w:tmpl w:val="81808F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C"/>
    <w:rsid w:val="00082A4C"/>
    <w:rsid w:val="001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4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8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4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8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 junior</dc:creator>
  <cp:lastModifiedBy>amaro junior</cp:lastModifiedBy>
  <cp:revision>1</cp:revision>
  <dcterms:created xsi:type="dcterms:W3CDTF">2017-04-18T14:21:00Z</dcterms:created>
  <dcterms:modified xsi:type="dcterms:W3CDTF">2017-04-18T14:26:00Z</dcterms:modified>
</cp:coreProperties>
</file>